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C</w:t>
      </w:r>
      <w:r w:rsidR="004E5796">
        <w:rPr>
          <w:rFonts w:ascii="Arial" w:hAnsi="Arial" w:cs="Arial"/>
          <w:sz w:val="40"/>
        </w:rPr>
        <w:t>S</w:t>
      </w:r>
      <w:r>
        <w:rPr>
          <w:rFonts w:ascii="Arial" w:hAnsi="Arial" w:cs="Arial"/>
          <w:sz w:val="40"/>
        </w:rPr>
        <w:t>-</w:t>
      </w:r>
      <w:r w:rsidR="004E5796">
        <w:rPr>
          <w:rFonts w:ascii="Arial" w:hAnsi="Arial" w:cs="Arial"/>
          <w:sz w:val="40"/>
        </w:rPr>
        <w:t>02</w:t>
      </w:r>
      <w:r w:rsidR="00405165" w:rsidRPr="00937F2E">
        <w:rPr>
          <w:rFonts w:ascii="Arial" w:hAnsi="Arial" w:cs="Arial"/>
          <w:sz w:val="40"/>
        </w:rPr>
        <w:t xml:space="preserve">         </w:t>
      </w:r>
      <w:r w:rsidR="004E5796">
        <w:rPr>
          <w:rFonts w:ascii="Arial" w:hAnsi="Arial" w:cs="Arial"/>
          <w:sz w:val="40"/>
        </w:rPr>
        <w:t>A</w:t>
      </w:r>
      <w:r w:rsidR="003A12F9">
        <w:rPr>
          <w:rFonts w:ascii="Arial" w:hAnsi="Arial" w:cs="Arial"/>
          <w:sz w:val="40"/>
        </w:rPr>
        <w:t xml:space="preserve">DOPTION </w:t>
      </w:r>
      <w:r w:rsidR="004E5796">
        <w:rPr>
          <w:rFonts w:ascii="Arial" w:hAnsi="Arial" w:cs="Arial"/>
          <w:sz w:val="40"/>
        </w:rPr>
        <w:t>HOLDS</w:t>
      </w:r>
      <w:r w:rsidR="002665DE">
        <w:rPr>
          <w:rFonts w:ascii="Arial" w:hAnsi="Arial" w:cs="Arial"/>
          <w:sz w:val="40"/>
        </w:rPr>
        <w:t xml:space="preserve"> – DOG</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w:t>
      </w:r>
      <w:r w:rsidR="004E5796">
        <w:t>o define</w:t>
      </w:r>
      <w:r w:rsidR="00405165">
        <w:t xml:space="preserve"> </w:t>
      </w:r>
      <w:r w:rsidR="008D5473">
        <w:t>reason for</w:t>
      </w:r>
      <w:bookmarkStart w:id="0" w:name="_GoBack"/>
      <w:bookmarkEnd w:id="0"/>
      <w:r w:rsidR="004E5796">
        <w:t xml:space="preserve"> and </w:t>
      </w:r>
      <w:r w:rsidR="00405165">
        <w:t xml:space="preserve">the process of </w:t>
      </w:r>
      <w:r w:rsidR="004E5796">
        <w:t xml:space="preserve">putting </w:t>
      </w:r>
      <w:r w:rsidR="00BA48D1">
        <w:t>a dog</w:t>
      </w:r>
      <w:r w:rsidR="004E5796">
        <w:t xml:space="preserve"> on hold</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937F2E" w:rsidRDefault="004E5796" w:rsidP="00405165">
      <w:pPr>
        <w:rPr>
          <w:rFonts w:ascii="Arial" w:eastAsia="Times New Roman" w:hAnsi="Arial" w:cs="Arial"/>
          <w:color w:val="000000"/>
          <w:sz w:val="20"/>
          <w:szCs w:val="20"/>
        </w:rPr>
      </w:pPr>
      <w:r w:rsidRPr="00EA418B">
        <w:rPr>
          <w:rFonts w:ascii="Arial" w:eastAsia="Times New Roman" w:hAnsi="Arial" w:cs="Arial"/>
          <w:color w:val="000000"/>
          <w:sz w:val="20"/>
          <w:szCs w:val="20"/>
        </w:rPr>
        <w:t xml:space="preserve">Dogs can only be placed on hold for </w:t>
      </w:r>
      <w:r w:rsidR="002665DE">
        <w:rPr>
          <w:rFonts w:ascii="Arial" w:eastAsia="Times New Roman" w:hAnsi="Arial" w:cs="Arial"/>
          <w:color w:val="000000"/>
          <w:sz w:val="20"/>
          <w:szCs w:val="20"/>
        </w:rPr>
        <w:t xml:space="preserve">a </w:t>
      </w:r>
      <w:r w:rsidRPr="00EA418B">
        <w:rPr>
          <w:rFonts w:ascii="Arial" w:eastAsia="Times New Roman" w:hAnsi="Arial" w:cs="Arial"/>
          <w:color w:val="000000"/>
          <w:sz w:val="20"/>
          <w:szCs w:val="20"/>
        </w:rPr>
        <w:t>child meeting</w:t>
      </w:r>
      <w:r w:rsidR="00306B74">
        <w:rPr>
          <w:rFonts w:ascii="Arial" w:eastAsia="Times New Roman" w:hAnsi="Arial" w:cs="Arial"/>
          <w:color w:val="000000"/>
          <w:sz w:val="20"/>
          <w:szCs w:val="20"/>
        </w:rPr>
        <w:t xml:space="preserve"> or dog to dog meeting.  A dog to dog meeting can be arranged for a $25 fee, after which is paid, the dog can be held for 24 hours for the meeting to take place.  There is no charge for the child meetings when our animal is an adult dog.  Holds cannot be placed on puppies for child meetings</w:t>
      </w:r>
      <w:r w:rsidR="008D5473">
        <w:rPr>
          <w:rFonts w:ascii="Arial" w:eastAsia="Times New Roman" w:hAnsi="Arial" w:cs="Arial"/>
          <w:color w:val="000000"/>
          <w:sz w:val="20"/>
          <w:szCs w:val="20"/>
        </w:rPr>
        <w:t>, or on dogs for dog to dog or dog to cat meetings</w:t>
      </w:r>
      <w:r w:rsidR="00306B74">
        <w:rPr>
          <w:rFonts w:ascii="Arial" w:eastAsia="Times New Roman" w:hAnsi="Arial" w:cs="Arial"/>
          <w:color w:val="000000"/>
          <w:sz w:val="20"/>
          <w:szCs w:val="20"/>
        </w:rPr>
        <w:t>.</w:t>
      </w:r>
    </w:p>
    <w:p w:rsidR="004E5796" w:rsidRDefault="004E5796" w:rsidP="00405165"/>
    <w:p w:rsidR="00405165" w:rsidRPr="00937F2E" w:rsidRDefault="00405165" w:rsidP="00937F2E">
      <w:pPr>
        <w:spacing w:after="120"/>
        <w:rPr>
          <w:rFonts w:ascii="Cambria" w:hAnsi="Cambria"/>
          <w:b/>
        </w:rPr>
      </w:pPr>
      <w:r w:rsidRPr="00937F2E">
        <w:rPr>
          <w:rFonts w:ascii="Cambria" w:hAnsi="Cambria"/>
          <w:b/>
        </w:rPr>
        <w:t>Staff /Areas Affected</w:t>
      </w:r>
    </w:p>
    <w:p w:rsidR="004E5796" w:rsidRDefault="00405165" w:rsidP="00937F2E">
      <w:pPr>
        <w:ind w:left="360" w:hanging="360"/>
      </w:pPr>
      <w:r>
        <w:t>•</w:t>
      </w:r>
      <w:r>
        <w:tab/>
      </w:r>
      <w:r w:rsidR="004E5796">
        <w:t>Customer Service Staff</w:t>
      </w:r>
    </w:p>
    <w:p w:rsidR="00405165" w:rsidRDefault="00405165" w:rsidP="004E5796">
      <w:pPr>
        <w:pStyle w:val="ListParagraph"/>
        <w:numPr>
          <w:ilvl w:val="0"/>
          <w:numId w:val="1"/>
        </w:numPr>
      </w:pPr>
      <w:r>
        <w:t>Animal Care Staff</w:t>
      </w:r>
    </w:p>
    <w:p w:rsidR="00405165" w:rsidRDefault="00405165" w:rsidP="00937F2E">
      <w:pPr>
        <w:ind w:left="360" w:hanging="360"/>
      </w:pPr>
      <w:r>
        <w:t>•</w:t>
      </w:r>
      <w:r>
        <w:tab/>
      </w:r>
      <w:r w:rsidR="004E5796">
        <w:t>Behavior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E5796" w:rsidRPr="00EA418B" w:rsidRDefault="004E5796" w:rsidP="008D5473">
      <w:pPr>
        <w:ind w:left="720" w:hanging="720"/>
        <w:rPr>
          <w:rFonts w:ascii="Arial" w:eastAsia="Times New Roman" w:hAnsi="Arial" w:cs="Arial"/>
          <w:bCs/>
          <w:color w:val="000000"/>
          <w:sz w:val="20"/>
          <w:szCs w:val="20"/>
        </w:rPr>
      </w:pPr>
      <w:r w:rsidRPr="004E5796">
        <w:rPr>
          <w:rFonts w:ascii="Arial" w:eastAsia="Times New Roman" w:hAnsi="Arial" w:cs="Arial"/>
          <w:b/>
          <w:bCs/>
          <w:color w:val="000000"/>
          <w:sz w:val="20"/>
          <w:szCs w:val="20"/>
        </w:rPr>
        <w:t xml:space="preserve">Holds </w:t>
      </w:r>
      <w:r w:rsidRPr="00EA418B">
        <w:rPr>
          <w:rFonts w:ascii="Arial" w:eastAsia="Times New Roman" w:hAnsi="Arial" w:cs="Arial"/>
          <w:bCs/>
          <w:color w:val="000000"/>
          <w:sz w:val="20"/>
          <w:szCs w:val="20"/>
        </w:rPr>
        <w:t>- A potential adopter wants to adopt a dog, but can’t commit unti</w:t>
      </w:r>
      <w:r w:rsidR="00E97A7E">
        <w:rPr>
          <w:rFonts w:ascii="Arial" w:eastAsia="Times New Roman" w:hAnsi="Arial" w:cs="Arial"/>
          <w:bCs/>
          <w:color w:val="000000"/>
          <w:sz w:val="20"/>
          <w:szCs w:val="20"/>
        </w:rPr>
        <w:t xml:space="preserve">l their children or current dog </w:t>
      </w:r>
      <w:r w:rsidRPr="00EA418B">
        <w:rPr>
          <w:rFonts w:ascii="Arial" w:eastAsia="Times New Roman" w:hAnsi="Arial" w:cs="Arial"/>
          <w:bCs/>
          <w:color w:val="000000"/>
          <w:sz w:val="20"/>
          <w:szCs w:val="20"/>
        </w:rPr>
        <w:t>meets the adoptable do</w:t>
      </w:r>
      <w:r w:rsidR="00BA48D1">
        <w:rPr>
          <w:rFonts w:ascii="Arial" w:eastAsia="Times New Roman" w:hAnsi="Arial" w:cs="Arial"/>
          <w:bCs/>
          <w:color w:val="000000"/>
          <w:sz w:val="20"/>
          <w:szCs w:val="20"/>
        </w:rPr>
        <w:t>g to make sure they are a good fit</w:t>
      </w:r>
      <w:r w:rsidRPr="00EA418B">
        <w:rPr>
          <w:rFonts w:ascii="Arial" w:eastAsia="Times New Roman" w:hAnsi="Arial" w:cs="Arial"/>
          <w:bCs/>
          <w:color w:val="000000"/>
          <w:sz w:val="20"/>
          <w:szCs w:val="20"/>
        </w:rPr>
        <w:t>.</w:t>
      </w:r>
      <w:r w:rsidR="00306B74">
        <w:rPr>
          <w:rFonts w:ascii="Arial" w:eastAsia="Times New Roman" w:hAnsi="Arial" w:cs="Arial"/>
          <w:bCs/>
          <w:color w:val="000000"/>
          <w:sz w:val="20"/>
          <w:szCs w:val="20"/>
        </w:rPr>
        <w:t xml:space="preserve"> All holds are for a maximum of 24 hours</w:t>
      </w:r>
    </w:p>
    <w:p w:rsidR="004E5796" w:rsidRDefault="001D283E" w:rsidP="008D5473">
      <w:pPr>
        <w:ind w:left="720" w:hanging="720"/>
        <w:rPr>
          <w:rFonts w:ascii="Arial" w:eastAsia="Times New Roman" w:hAnsi="Arial" w:cs="Arial"/>
          <w:color w:val="000000"/>
          <w:sz w:val="20"/>
          <w:szCs w:val="20"/>
        </w:rPr>
      </w:pPr>
      <w:r>
        <w:rPr>
          <w:rFonts w:ascii="Arial" w:eastAsia="Times New Roman" w:hAnsi="Arial" w:cs="Arial"/>
          <w:b/>
          <w:bCs/>
          <w:color w:val="000000"/>
          <w:sz w:val="20"/>
          <w:szCs w:val="20"/>
        </w:rPr>
        <w:t>Dog to dog m</w:t>
      </w:r>
      <w:r w:rsidR="002665DE">
        <w:rPr>
          <w:rFonts w:ascii="Arial" w:eastAsia="Times New Roman" w:hAnsi="Arial" w:cs="Arial"/>
          <w:b/>
          <w:bCs/>
          <w:color w:val="000000"/>
          <w:sz w:val="20"/>
          <w:szCs w:val="20"/>
        </w:rPr>
        <w:t xml:space="preserve">eeting </w:t>
      </w:r>
      <w:r>
        <w:rPr>
          <w:rFonts w:ascii="Arial" w:eastAsia="Times New Roman" w:hAnsi="Arial" w:cs="Arial"/>
          <w:b/>
          <w:bCs/>
          <w:color w:val="000000"/>
          <w:sz w:val="20"/>
          <w:szCs w:val="20"/>
        </w:rPr>
        <w:t>f</w:t>
      </w:r>
      <w:r w:rsidR="002665DE">
        <w:rPr>
          <w:rFonts w:ascii="Arial" w:eastAsia="Times New Roman" w:hAnsi="Arial" w:cs="Arial"/>
          <w:b/>
          <w:bCs/>
          <w:color w:val="000000"/>
          <w:sz w:val="20"/>
          <w:szCs w:val="20"/>
        </w:rPr>
        <w:t>ee</w:t>
      </w:r>
      <w:r w:rsidR="004E5796" w:rsidRPr="004E5796">
        <w:rPr>
          <w:rFonts w:ascii="Arial" w:eastAsia="Times New Roman" w:hAnsi="Arial" w:cs="Arial"/>
          <w:b/>
          <w:bCs/>
          <w:color w:val="000000"/>
          <w:sz w:val="20"/>
          <w:szCs w:val="20"/>
        </w:rPr>
        <w:t xml:space="preserve"> -</w:t>
      </w:r>
      <w:r w:rsidR="00E97A7E">
        <w:rPr>
          <w:rFonts w:ascii="Arial" w:eastAsia="Times New Roman" w:hAnsi="Arial" w:cs="Arial"/>
          <w:bCs/>
          <w:color w:val="000000"/>
          <w:sz w:val="20"/>
          <w:szCs w:val="20"/>
        </w:rPr>
        <w:t xml:space="preserve"> A</w:t>
      </w:r>
      <w:r w:rsidR="004E5796" w:rsidRPr="00EA418B">
        <w:rPr>
          <w:rFonts w:ascii="Arial" w:eastAsia="Times New Roman" w:hAnsi="Arial" w:cs="Arial"/>
          <w:bCs/>
          <w:color w:val="000000"/>
          <w:sz w:val="20"/>
          <w:szCs w:val="20"/>
        </w:rPr>
        <w:t xml:space="preserve"> non-refundable </w:t>
      </w:r>
      <w:r w:rsidR="00BA48D1">
        <w:rPr>
          <w:rFonts w:ascii="Arial" w:eastAsia="Times New Roman" w:hAnsi="Arial" w:cs="Arial"/>
          <w:bCs/>
          <w:color w:val="000000"/>
          <w:sz w:val="20"/>
          <w:szCs w:val="20"/>
        </w:rPr>
        <w:t xml:space="preserve">$25 </w:t>
      </w:r>
      <w:r w:rsidR="004E5796" w:rsidRPr="00EA418B">
        <w:rPr>
          <w:rFonts w:ascii="Arial" w:eastAsia="Times New Roman" w:hAnsi="Arial" w:cs="Arial"/>
          <w:bCs/>
          <w:color w:val="000000"/>
          <w:sz w:val="20"/>
          <w:szCs w:val="20"/>
        </w:rPr>
        <w:t>fee charged for</w:t>
      </w:r>
      <w:r w:rsidR="002665DE">
        <w:rPr>
          <w:rFonts w:ascii="Arial" w:eastAsia="Times New Roman" w:hAnsi="Arial" w:cs="Arial"/>
          <w:bCs/>
          <w:color w:val="000000"/>
          <w:sz w:val="20"/>
          <w:szCs w:val="20"/>
        </w:rPr>
        <w:t xml:space="preserve"> Adopter requested</w:t>
      </w:r>
      <w:r w:rsidR="00E97A7E">
        <w:rPr>
          <w:rFonts w:ascii="Arial" w:eastAsia="Times New Roman" w:hAnsi="Arial" w:cs="Arial"/>
          <w:bCs/>
          <w:color w:val="000000"/>
          <w:sz w:val="20"/>
          <w:szCs w:val="20"/>
        </w:rPr>
        <w:t xml:space="preserve"> dog to dog meetings</w:t>
      </w:r>
      <w:r w:rsidR="002665DE">
        <w:rPr>
          <w:rFonts w:ascii="Arial" w:eastAsia="Times New Roman" w:hAnsi="Arial" w:cs="Arial"/>
          <w:bCs/>
          <w:color w:val="000000"/>
          <w:sz w:val="20"/>
          <w:szCs w:val="20"/>
        </w:rPr>
        <w:t xml:space="preserve"> will hold our dog for 24 hours.</w:t>
      </w:r>
    </w:p>
    <w:p w:rsidR="00F131F0" w:rsidRPr="00F131F0" w:rsidRDefault="00F131F0" w:rsidP="008D5473">
      <w:pPr>
        <w:ind w:left="720" w:hanging="720"/>
        <w:textAlignment w:val="baseline"/>
        <w:rPr>
          <w:rFonts w:ascii="Arial" w:eastAsia="Times New Roman" w:hAnsi="Arial" w:cs="Arial"/>
          <w:color w:val="000000" w:themeColor="text1"/>
          <w:sz w:val="20"/>
          <w:szCs w:val="20"/>
        </w:rPr>
      </w:pPr>
      <w:r w:rsidRPr="00F131F0">
        <w:rPr>
          <w:rFonts w:ascii="Arial" w:eastAsia="Times New Roman" w:hAnsi="Arial" w:cs="Arial"/>
          <w:b/>
          <w:color w:val="000000" w:themeColor="text1"/>
          <w:sz w:val="20"/>
          <w:szCs w:val="20"/>
        </w:rPr>
        <w:t xml:space="preserve">ShelterLuv </w:t>
      </w:r>
      <w:r w:rsidRPr="00F131F0">
        <w:rPr>
          <w:rFonts w:ascii="Arial" w:eastAsia="Times New Roman" w:hAnsi="Arial" w:cs="Arial"/>
          <w:color w:val="000000" w:themeColor="text1"/>
          <w:sz w:val="20"/>
          <w:szCs w:val="20"/>
        </w:rPr>
        <w:t>– Database used by HSWM for all tracking of customers, animals and associated service</w:t>
      </w:r>
    </w:p>
    <w:p w:rsidR="0088375F" w:rsidRDefault="0088375F" w:rsidP="008D5473">
      <w:pPr>
        <w:ind w:left="720" w:hanging="720"/>
        <w:textAlignment w:val="baseline"/>
        <w:rPr>
          <w:rFonts w:ascii="Arial" w:eastAsia="Times New Roman" w:hAnsi="Arial" w:cs="Arial"/>
          <w:color w:val="000000" w:themeColor="text1"/>
          <w:sz w:val="20"/>
          <w:szCs w:val="20"/>
        </w:rPr>
      </w:pPr>
      <w:r w:rsidRPr="0088375F">
        <w:rPr>
          <w:rFonts w:ascii="Arial" w:eastAsia="Times New Roman" w:hAnsi="Arial" w:cs="Arial"/>
          <w:b/>
          <w:color w:val="000000" w:themeColor="text1"/>
          <w:sz w:val="20"/>
          <w:szCs w:val="20"/>
        </w:rPr>
        <w:t xml:space="preserve">CS </w:t>
      </w:r>
      <w:r>
        <w:rPr>
          <w:rFonts w:ascii="Arial" w:eastAsia="Times New Roman" w:hAnsi="Arial" w:cs="Arial"/>
          <w:color w:val="000000" w:themeColor="text1"/>
          <w:sz w:val="20"/>
          <w:szCs w:val="20"/>
        </w:rPr>
        <w:t>– Customer Service</w:t>
      </w:r>
    </w:p>
    <w:p w:rsidR="00937F2E" w:rsidRDefault="00937F2E" w:rsidP="00405165"/>
    <w:p w:rsidR="00405165" w:rsidRPr="00937F2E" w:rsidRDefault="00BA48D1" w:rsidP="00937F2E">
      <w:pPr>
        <w:spacing w:after="120"/>
        <w:rPr>
          <w:rFonts w:ascii="Cambria" w:hAnsi="Cambria"/>
          <w:b/>
        </w:rPr>
      </w:pPr>
      <w:r>
        <w:rPr>
          <w:rFonts w:ascii="Cambria" w:hAnsi="Cambria"/>
          <w:b/>
        </w:rPr>
        <w:t>Staff / Areas Affected</w:t>
      </w:r>
    </w:p>
    <w:p w:rsidR="004E5796" w:rsidRDefault="004E5796" w:rsidP="004E5796">
      <w:pPr>
        <w:textAlignment w:val="baseline"/>
        <w:rPr>
          <w:rFonts w:ascii="Arial" w:eastAsia="Times New Roman" w:hAnsi="Arial" w:cs="Arial"/>
          <w:color w:val="000000"/>
          <w:sz w:val="20"/>
          <w:szCs w:val="20"/>
        </w:rPr>
      </w:pPr>
      <w:r w:rsidRPr="00BA48D1">
        <w:rPr>
          <w:rFonts w:ascii="Arial" w:eastAsia="Times New Roman" w:hAnsi="Arial" w:cs="Arial"/>
          <w:color w:val="000000"/>
          <w:sz w:val="20"/>
          <w:szCs w:val="20"/>
        </w:rPr>
        <w:t xml:space="preserve">Customer </w:t>
      </w:r>
      <w:r w:rsidR="00BA48D1">
        <w:rPr>
          <w:rFonts w:ascii="Arial" w:eastAsia="Times New Roman" w:hAnsi="Arial" w:cs="Arial"/>
          <w:color w:val="000000"/>
          <w:sz w:val="20"/>
          <w:szCs w:val="20"/>
        </w:rPr>
        <w:t>S</w:t>
      </w:r>
      <w:r w:rsidR="00A621AB">
        <w:rPr>
          <w:rFonts w:ascii="Arial" w:eastAsia="Times New Roman" w:hAnsi="Arial" w:cs="Arial"/>
          <w:color w:val="000000"/>
          <w:sz w:val="20"/>
          <w:szCs w:val="20"/>
        </w:rPr>
        <w:t>ervice</w:t>
      </w:r>
    </w:p>
    <w:p w:rsidR="00BA48D1" w:rsidRPr="00BA48D1" w:rsidRDefault="00BA48D1" w:rsidP="004E5796">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Adoption Counselor</w:t>
      </w:r>
      <w:r w:rsidR="00A621AB">
        <w:rPr>
          <w:rFonts w:ascii="Arial" w:eastAsia="Times New Roman" w:hAnsi="Arial" w:cs="Arial"/>
          <w:color w:val="000000"/>
          <w:sz w:val="20"/>
          <w:szCs w:val="20"/>
        </w:rPr>
        <w:t>s</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88375F" w:rsidRDefault="0088375F" w:rsidP="00BA48D1">
      <w:pPr>
        <w:pStyle w:val="ListParagraph"/>
        <w:numPr>
          <w:ilvl w:val="0"/>
          <w:numId w:val="4"/>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The A</w:t>
      </w:r>
      <w:r w:rsidR="002665DE">
        <w:rPr>
          <w:rFonts w:ascii="Arial" w:eastAsia="Times New Roman" w:hAnsi="Arial" w:cs="Arial"/>
          <w:color w:val="000000"/>
          <w:sz w:val="20"/>
          <w:szCs w:val="20"/>
        </w:rPr>
        <w:t>.</w:t>
      </w:r>
      <w:r>
        <w:rPr>
          <w:rFonts w:ascii="Arial" w:eastAsia="Times New Roman" w:hAnsi="Arial" w:cs="Arial"/>
          <w:color w:val="000000"/>
          <w:sz w:val="20"/>
          <w:szCs w:val="20"/>
        </w:rPr>
        <w:t>C</w:t>
      </w:r>
      <w:r w:rsidR="002665DE">
        <w:rPr>
          <w:rFonts w:ascii="Arial" w:eastAsia="Times New Roman" w:hAnsi="Arial" w:cs="Arial"/>
          <w:color w:val="000000"/>
          <w:sz w:val="20"/>
          <w:szCs w:val="20"/>
        </w:rPr>
        <w:t>. will inform CS that a potential a</w:t>
      </w:r>
      <w:r>
        <w:rPr>
          <w:rFonts w:ascii="Arial" w:eastAsia="Times New Roman" w:hAnsi="Arial" w:cs="Arial"/>
          <w:color w:val="000000"/>
          <w:sz w:val="20"/>
          <w:szCs w:val="20"/>
        </w:rPr>
        <w:t xml:space="preserve">dopter needs a dog </w:t>
      </w:r>
      <w:r w:rsidR="001D283E">
        <w:rPr>
          <w:rFonts w:ascii="Arial" w:eastAsia="Times New Roman" w:hAnsi="Arial" w:cs="Arial"/>
          <w:color w:val="000000"/>
          <w:sz w:val="20"/>
          <w:szCs w:val="20"/>
        </w:rPr>
        <w:t xml:space="preserve">to </w:t>
      </w:r>
      <w:r>
        <w:rPr>
          <w:rFonts w:ascii="Arial" w:eastAsia="Times New Roman" w:hAnsi="Arial" w:cs="Arial"/>
          <w:color w:val="000000"/>
          <w:sz w:val="20"/>
          <w:szCs w:val="20"/>
        </w:rPr>
        <w:t>child meeting</w:t>
      </w:r>
      <w:r w:rsidR="001D283E">
        <w:rPr>
          <w:rFonts w:ascii="Arial" w:eastAsia="Times New Roman" w:hAnsi="Arial" w:cs="Arial"/>
          <w:color w:val="000000"/>
          <w:sz w:val="20"/>
          <w:szCs w:val="20"/>
        </w:rPr>
        <w:t>, or a dog to dog meeting</w:t>
      </w:r>
      <w:r>
        <w:rPr>
          <w:rFonts w:ascii="Arial" w:eastAsia="Times New Roman" w:hAnsi="Arial" w:cs="Arial"/>
          <w:color w:val="000000"/>
          <w:sz w:val="20"/>
          <w:szCs w:val="20"/>
        </w:rPr>
        <w:t>.  Giving the Survey, photo ID and animal folder to CS for processing.</w:t>
      </w:r>
    </w:p>
    <w:p w:rsidR="0088375F" w:rsidRDefault="0088375F" w:rsidP="0088375F">
      <w:pPr>
        <w:pStyle w:val="ListParagraph"/>
        <w:ind w:left="360"/>
        <w:textAlignment w:val="baseline"/>
        <w:rPr>
          <w:rFonts w:ascii="Arial" w:eastAsia="Times New Roman" w:hAnsi="Arial" w:cs="Arial"/>
          <w:color w:val="000000"/>
          <w:sz w:val="20"/>
          <w:szCs w:val="20"/>
        </w:rPr>
      </w:pPr>
    </w:p>
    <w:p w:rsidR="004E5796" w:rsidRPr="0088375F" w:rsidRDefault="004E5796" w:rsidP="0088375F">
      <w:pPr>
        <w:pStyle w:val="ListParagraph"/>
        <w:numPr>
          <w:ilvl w:val="0"/>
          <w:numId w:val="4"/>
        </w:numPr>
        <w:textAlignment w:val="baseline"/>
        <w:rPr>
          <w:rFonts w:ascii="Arial" w:eastAsia="Times New Roman" w:hAnsi="Arial" w:cs="Arial"/>
          <w:color w:val="000000"/>
          <w:sz w:val="20"/>
          <w:szCs w:val="20"/>
        </w:rPr>
      </w:pPr>
      <w:r w:rsidRPr="0088375F">
        <w:rPr>
          <w:rFonts w:ascii="Arial" w:eastAsia="Times New Roman" w:hAnsi="Arial" w:cs="Arial"/>
          <w:color w:val="000000"/>
          <w:sz w:val="20"/>
          <w:szCs w:val="20"/>
        </w:rPr>
        <w:t>C</w:t>
      </w:r>
      <w:r w:rsidR="0088375F">
        <w:rPr>
          <w:rFonts w:ascii="Arial" w:eastAsia="Times New Roman" w:hAnsi="Arial" w:cs="Arial"/>
          <w:color w:val="000000"/>
          <w:sz w:val="20"/>
          <w:szCs w:val="20"/>
        </w:rPr>
        <w:t>S</w:t>
      </w:r>
      <w:r w:rsidRPr="0088375F">
        <w:rPr>
          <w:rFonts w:ascii="Arial" w:eastAsia="Times New Roman" w:hAnsi="Arial" w:cs="Arial"/>
          <w:color w:val="000000"/>
          <w:sz w:val="20"/>
          <w:szCs w:val="20"/>
        </w:rPr>
        <w:t xml:space="preserve"> will change the status of the dog in </w:t>
      </w:r>
      <w:r w:rsidR="00A01CAE">
        <w:rPr>
          <w:rFonts w:ascii="Arial" w:eastAsia="Times New Roman" w:hAnsi="Arial" w:cs="Arial"/>
          <w:color w:val="000000"/>
          <w:sz w:val="20"/>
          <w:szCs w:val="20"/>
        </w:rPr>
        <w:t>ShelterLuv</w:t>
      </w:r>
      <w:r w:rsidR="00BA48D1" w:rsidRPr="0088375F">
        <w:rPr>
          <w:rFonts w:ascii="Arial" w:eastAsia="Times New Roman" w:hAnsi="Arial" w:cs="Arial"/>
          <w:color w:val="000000"/>
          <w:sz w:val="20"/>
          <w:szCs w:val="20"/>
        </w:rPr>
        <w:t xml:space="preserve"> to “Adoption P</w:t>
      </w:r>
      <w:r w:rsidRPr="0088375F">
        <w:rPr>
          <w:rFonts w:ascii="Arial" w:eastAsia="Times New Roman" w:hAnsi="Arial" w:cs="Arial"/>
          <w:color w:val="000000"/>
          <w:sz w:val="20"/>
          <w:szCs w:val="20"/>
        </w:rPr>
        <w:t>ending”</w:t>
      </w:r>
      <w:r w:rsidR="00A621AB">
        <w:rPr>
          <w:rFonts w:ascii="Arial" w:eastAsia="Times New Roman" w:hAnsi="Arial" w:cs="Arial"/>
          <w:color w:val="000000"/>
          <w:sz w:val="20"/>
          <w:szCs w:val="20"/>
        </w:rPr>
        <w:t xml:space="preserve"> </w:t>
      </w:r>
      <w:r w:rsidRPr="0088375F">
        <w:rPr>
          <w:rFonts w:ascii="Arial" w:eastAsia="Times New Roman" w:hAnsi="Arial" w:cs="Arial"/>
          <w:color w:val="000000"/>
          <w:sz w:val="20"/>
          <w:szCs w:val="20"/>
        </w:rPr>
        <w:t xml:space="preserve">on the animal.  In the hold notes, the CS staff will </w:t>
      </w:r>
      <w:r w:rsidR="00BA48D1" w:rsidRPr="0088375F">
        <w:rPr>
          <w:rFonts w:ascii="Arial" w:eastAsia="Times New Roman" w:hAnsi="Arial" w:cs="Arial"/>
          <w:color w:val="000000"/>
          <w:sz w:val="20"/>
          <w:szCs w:val="20"/>
        </w:rPr>
        <w:t>record the potential A</w:t>
      </w:r>
      <w:r w:rsidRPr="0088375F">
        <w:rPr>
          <w:rFonts w:ascii="Arial" w:eastAsia="Times New Roman" w:hAnsi="Arial" w:cs="Arial"/>
          <w:color w:val="000000"/>
          <w:sz w:val="20"/>
          <w:szCs w:val="20"/>
        </w:rPr>
        <w:t>dopters name</w:t>
      </w:r>
      <w:r w:rsidR="00BA48D1" w:rsidRPr="0088375F">
        <w:rPr>
          <w:rFonts w:ascii="Arial" w:eastAsia="Times New Roman" w:hAnsi="Arial" w:cs="Arial"/>
          <w:color w:val="000000"/>
          <w:sz w:val="20"/>
          <w:szCs w:val="20"/>
        </w:rPr>
        <w:t>,</w:t>
      </w:r>
      <w:r w:rsidRPr="0088375F">
        <w:rPr>
          <w:rFonts w:ascii="Arial" w:eastAsia="Times New Roman" w:hAnsi="Arial" w:cs="Arial"/>
          <w:color w:val="000000"/>
          <w:sz w:val="20"/>
          <w:szCs w:val="20"/>
        </w:rPr>
        <w:t xml:space="preserve"> phone number a</w:t>
      </w:r>
      <w:r w:rsidR="00BA48D1" w:rsidRPr="0088375F">
        <w:rPr>
          <w:rFonts w:ascii="Arial" w:eastAsia="Times New Roman" w:hAnsi="Arial" w:cs="Arial"/>
          <w:color w:val="000000"/>
          <w:sz w:val="20"/>
          <w:szCs w:val="20"/>
        </w:rPr>
        <w:t>nd</w:t>
      </w:r>
      <w:r w:rsidRPr="0088375F">
        <w:rPr>
          <w:rFonts w:ascii="Arial" w:eastAsia="Times New Roman" w:hAnsi="Arial" w:cs="Arial"/>
          <w:color w:val="000000"/>
          <w:sz w:val="20"/>
          <w:szCs w:val="20"/>
        </w:rPr>
        <w:t xml:space="preserve"> the date</w:t>
      </w:r>
      <w:r w:rsidR="00BA48D1" w:rsidRPr="0088375F">
        <w:rPr>
          <w:rFonts w:ascii="Arial" w:eastAsia="Times New Roman" w:hAnsi="Arial" w:cs="Arial"/>
          <w:color w:val="000000"/>
          <w:sz w:val="20"/>
          <w:szCs w:val="20"/>
        </w:rPr>
        <w:t>/</w:t>
      </w:r>
      <w:r w:rsidRPr="0088375F">
        <w:rPr>
          <w:rFonts w:ascii="Arial" w:eastAsia="Times New Roman" w:hAnsi="Arial" w:cs="Arial"/>
          <w:color w:val="000000"/>
          <w:sz w:val="20"/>
          <w:szCs w:val="20"/>
        </w:rPr>
        <w:t xml:space="preserve">time the </w:t>
      </w:r>
      <w:r w:rsidR="00BA48D1" w:rsidRPr="0088375F">
        <w:rPr>
          <w:rFonts w:ascii="Arial" w:eastAsia="Times New Roman" w:hAnsi="Arial" w:cs="Arial"/>
          <w:color w:val="000000"/>
          <w:sz w:val="20"/>
          <w:szCs w:val="20"/>
        </w:rPr>
        <w:t xml:space="preserve">will </w:t>
      </w:r>
      <w:r w:rsidRPr="0088375F">
        <w:rPr>
          <w:rFonts w:ascii="Arial" w:eastAsia="Times New Roman" w:hAnsi="Arial" w:cs="Arial"/>
          <w:color w:val="000000"/>
          <w:sz w:val="20"/>
          <w:szCs w:val="20"/>
        </w:rPr>
        <w:t>hold expire.</w:t>
      </w:r>
    </w:p>
    <w:p w:rsidR="00BA48D1" w:rsidRPr="004E5796" w:rsidRDefault="00BA48D1" w:rsidP="00BA48D1">
      <w:pPr>
        <w:pStyle w:val="ListParagraph"/>
        <w:ind w:left="360"/>
        <w:textAlignment w:val="baseline"/>
        <w:rPr>
          <w:rFonts w:ascii="Arial" w:eastAsia="Times New Roman" w:hAnsi="Arial" w:cs="Arial"/>
          <w:color w:val="000000"/>
          <w:sz w:val="20"/>
          <w:szCs w:val="20"/>
        </w:rPr>
      </w:pPr>
    </w:p>
    <w:p w:rsidR="004E5796" w:rsidRDefault="00BA48D1" w:rsidP="00BA48D1">
      <w:pPr>
        <w:pStyle w:val="ListParagraph"/>
        <w:numPr>
          <w:ilvl w:val="0"/>
          <w:numId w:val="4"/>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The Ad</w:t>
      </w:r>
      <w:r w:rsidR="008D5473">
        <w:rPr>
          <w:rFonts w:ascii="Arial" w:eastAsia="Times New Roman" w:hAnsi="Arial" w:cs="Arial"/>
          <w:color w:val="000000"/>
          <w:sz w:val="20"/>
          <w:szCs w:val="20"/>
        </w:rPr>
        <w:t>option Counselor will place an A</w:t>
      </w:r>
      <w:r>
        <w:rPr>
          <w:rFonts w:ascii="Arial" w:eastAsia="Times New Roman" w:hAnsi="Arial" w:cs="Arial"/>
          <w:color w:val="000000"/>
          <w:sz w:val="20"/>
          <w:szCs w:val="20"/>
        </w:rPr>
        <w:t>doption P</w:t>
      </w:r>
      <w:r w:rsidR="004E5796" w:rsidRPr="004E5796">
        <w:rPr>
          <w:rFonts w:ascii="Arial" w:eastAsia="Times New Roman" w:hAnsi="Arial" w:cs="Arial"/>
          <w:color w:val="000000"/>
          <w:sz w:val="20"/>
          <w:szCs w:val="20"/>
        </w:rPr>
        <w:t xml:space="preserve">ending sign on the </w:t>
      </w:r>
      <w:r>
        <w:rPr>
          <w:rFonts w:ascii="Arial" w:eastAsia="Times New Roman" w:hAnsi="Arial" w:cs="Arial"/>
          <w:color w:val="000000"/>
          <w:sz w:val="20"/>
          <w:szCs w:val="20"/>
        </w:rPr>
        <w:t>dog’s kennel card</w:t>
      </w:r>
      <w:r w:rsidR="004E5796" w:rsidRPr="004E5796">
        <w:rPr>
          <w:rFonts w:ascii="Arial" w:eastAsia="Times New Roman" w:hAnsi="Arial" w:cs="Arial"/>
          <w:color w:val="000000"/>
          <w:sz w:val="20"/>
          <w:szCs w:val="20"/>
        </w:rPr>
        <w:t>.</w:t>
      </w:r>
    </w:p>
    <w:p w:rsidR="00BA48D1" w:rsidRPr="004E5796" w:rsidRDefault="00BA48D1" w:rsidP="00BA48D1">
      <w:pPr>
        <w:pStyle w:val="ListParagraph"/>
        <w:ind w:left="360"/>
        <w:textAlignment w:val="baseline"/>
        <w:rPr>
          <w:rFonts w:ascii="Arial" w:eastAsia="Times New Roman" w:hAnsi="Arial" w:cs="Arial"/>
          <w:color w:val="000000"/>
          <w:sz w:val="20"/>
          <w:szCs w:val="20"/>
        </w:rPr>
      </w:pPr>
    </w:p>
    <w:p w:rsidR="004E5796" w:rsidRDefault="004E5796" w:rsidP="00BA48D1">
      <w:pPr>
        <w:pStyle w:val="ListParagraph"/>
        <w:numPr>
          <w:ilvl w:val="0"/>
          <w:numId w:val="4"/>
        </w:numPr>
        <w:textAlignment w:val="baseline"/>
        <w:rPr>
          <w:rFonts w:ascii="Arial" w:eastAsia="Times New Roman" w:hAnsi="Arial" w:cs="Arial"/>
          <w:color w:val="000000"/>
          <w:sz w:val="20"/>
          <w:szCs w:val="20"/>
        </w:rPr>
      </w:pPr>
      <w:r w:rsidRPr="004E5796">
        <w:rPr>
          <w:rFonts w:ascii="Arial" w:eastAsia="Times New Roman" w:hAnsi="Arial" w:cs="Arial"/>
          <w:color w:val="000000"/>
          <w:sz w:val="20"/>
          <w:szCs w:val="20"/>
        </w:rPr>
        <w:t>C</w:t>
      </w:r>
      <w:r w:rsidR="0088375F">
        <w:rPr>
          <w:rFonts w:ascii="Arial" w:eastAsia="Times New Roman" w:hAnsi="Arial" w:cs="Arial"/>
          <w:color w:val="000000"/>
          <w:sz w:val="20"/>
          <w:szCs w:val="20"/>
        </w:rPr>
        <w:t xml:space="preserve">S </w:t>
      </w:r>
      <w:r w:rsidRPr="004E5796">
        <w:rPr>
          <w:rFonts w:ascii="Arial" w:eastAsia="Times New Roman" w:hAnsi="Arial" w:cs="Arial"/>
          <w:color w:val="000000"/>
          <w:sz w:val="20"/>
          <w:szCs w:val="20"/>
        </w:rPr>
        <w:t xml:space="preserve">will </w:t>
      </w:r>
      <w:r w:rsidR="0088375F">
        <w:rPr>
          <w:rFonts w:ascii="Arial" w:eastAsia="Times New Roman" w:hAnsi="Arial" w:cs="Arial"/>
          <w:color w:val="000000"/>
          <w:sz w:val="20"/>
          <w:szCs w:val="20"/>
        </w:rPr>
        <w:t>complete</w:t>
      </w:r>
      <w:r w:rsidRPr="004E5796">
        <w:rPr>
          <w:rFonts w:ascii="Arial" w:eastAsia="Times New Roman" w:hAnsi="Arial" w:cs="Arial"/>
          <w:color w:val="000000"/>
          <w:sz w:val="20"/>
          <w:szCs w:val="20"/>
        </w:rPr>
        <w:t xml:space="preserve"> a green </w:t>
      </w:r>
      <w:r w:rsidR="0088375F">
        <w:rPr>
          <w:rFonts w:ascii="Arial" w:eastAsia="Times New Roman" w:hAnsi="Arial" w:cs="Arial"/>
          <w:color w:val="000000"/>
          <w:sz w:val="20"/>
          <w:szCs w:val="20"/>
        </w:rPr>
        <w:t>H</w:t>
      </w:r>
      <w:r w:rsidRPr="004E5796">
        <w:rPr>
          <w:rFonts w:ascii="Arial" w:eastAsia="Times New Roman" w:hAnsi="Arial" w:cs="Arial"/>
          <w:color w:val="000000"/>
          <w:sz w:val="20"/>
          <w:szCs w:val="20"/>
        </w:rPr>
        <w:t xml:space="preserve">old </w:t>
      </w:r>
      <w:r w:rsidR="0088375F">
        <w:rPr>
          <w:rFonts w:ascii="Arial" w:eastAsia="Times New Roman" w:hAnsi="Arial" w:cs="Arial"/>
          <w:color w:val="000000"/>
          <w:sz w:val="20"/>
          <w:szCs w:val="20"/>
        </w:rPr>
        <w:t>Fo</w:t>
      </w:r>
      <w:r w:rsidRPr="004E5796">
        <w:rPr>
          <w:rFonts w:ascii="Arial" w:eastAsia="Times New Roman" w:hAnsi="Arial" w:cs="Arial"/>
          <w:color w:val="000000"/>
          <w:sz w:val="20"/>
          <w:szCs w:val="20"/>
        </w:rPr>
        <w:t>rm.  T</w:t>
      </w:r>
      <w:r w:rsidR="0088375F">
        <w:rPr>
          <w:rFonts w:ascii="Arial" w:eastAsia="Times New Roman" w:hAnsi="Arial" w:cs="Arial"/>
          <w:color w:val="000000"/>
          <w:sz w:val="20"/>
          <w:szCs w:val="20"/>
        </w:rPr>
        <w:t>he form is</w:t>
      </w:r>
      <w:r w:rsidRPr="004E5796">
        <w:rPr>
          <w:rFonts w:ascii="Arial" w:eastAsia="Times New Roman" w:hAnsi="Arial" w:cs="Arial"/>
          <w:color w:val="000000"/>
          <w:sz w:val="20"/>
          <w:szCs w:val="20"/>
        </w:rPr>
        <w:t xml:space="preserve"> placed on top of the </w:t>
      </w:r>
      <w:r w:rsidR="0088375F">
        <w:rPr>
          <w:rFonts w:ascii="Arial" w:eastAsia="Times New Roman" w:hAnsi="Arial" w:cs="Arial"/>
          <w:color w:val="000000"/>
          <w:sz w:val="20"/>
          <w:szCs w:val="20"/>
        </w:rPr>
        <w:t>A</w:t>
      </w:r>
      <w:r w:rsidRPr="004E5796">
        <w:rPr>
          <w:rFonts w:ascii="Arial" w:eastAsia="Times New Roman" w:hAnsi="Arial" w:cs="Arial"/>
          <w:color w:val="000000"/>
          <w:sz w:val="20"/>
          <w:szCs w:val="20"/>
        </w:rPr>
        <w:t xml:space="preserve">doption </w:t>
      </w:r>
      <w:r w:rsidR="0088375F">
        <w:rPr>
          <w:rFonts w:ascii="Arial" w:eastAsia="Times New Roman" w:hAnsi="Arial" w:cs="Arial"/>
          <w:color w:val="000000"/>
          <w:sz w:val="20"/>
          <w:szCs w:val="20"/>
        </w:rPr>
        <w:t>Survey</w:t>
      </w:r>
      <w:r w:rsidRPr="004E5796">
        <w:rPr>
          <w:rFonts w:ascii="Arial" w:eastAsia="Times New Roman" w:hAnsi="Arial" w:cs="Arial"/>
          <w:color w:val="000000"/>
          <w:sz w:val="20"/>
          <w:szCs w:val="20"/>
        </w:rPr>
        <w:t xml:space="preserve"> and the </w:t>
      </w:r>
      <w:r w:rsidR="0088375F">
        <w:rPr>
          <w:rFonts w:ascii="Arial" w:eastAsia="Times New Roman" w:hAnsi="Arial" w:cs="Arial"/>
          <w:color w:val="000000"/>
          <w:sz w:val="20"/>
          <w:szCs w:val="20"/>
        </w:rPr>
        <w:t>Dog’s F</w:t>
      </w:r>
      <w:r w:rsidRPr="004E5796">
        <w:rPr>
          <w:rFonts w:ascii="Arial" w:eastAsia="Times New Roman" w:hAnsi="Arial" w:cs="Arial"/>
          <w:color w:val="000000"/>
          <w:sz w:val="20"/>
          <w:szCs w:val="20"/>
        </w:rPr>
        <w:t xml:space="preserve">older and into a red or orange plastic sleeve, and </w:t>
      </w:r>
      <w:r w:rsidR="0088375F">
        <w:rPr>
          <w:rFonts w:ascii="Arial" w:eastAsia="Times New Roman" w:hAnsi="Arial" w:cs="Arial"/>
          <w:color w:val="000000"/>
          <w:sz w:val="20"/>
          <w:szCs w:val="20"/>
        </w:rPr>
        <w:t>placed in</w:t>
      </w:r>
      <w:r w:rsidR="008D5473">
        <w:rPr>
          <w:rFonts w:ascii="Arial" w:eastAsia="Times New Roman" w:hAnsi="Arial" w:cs="Arial"/>
          <w:color w:val="000000"/>
          <w:sz w:val="20"/>
          <w:szCs w:val="20"/>
        </w:rPr>
        <w:t xml:space="preserve"> the </w:t>
      </w:r>
      <w:r w:rsidR="0088375F">
        <w:rPr>
          <w:rFonts w:ascii="Arial" w:eastAsia="Times New Roman" w:hAnsi="Arial" w:cs="Arial"/>
          <w:color w:val="000000"/>
          <w:sz w:val="20"/>
          <w:szCs w:val="20"/>
        </w:rPr>
        <w:t>On H</w:t>
      </w:r>
      <w:r w:rsidRPr="004E5796">
        <w:rPr>
          <w:rFonts w:ascii="Arial" w:eastAsia="Times New Roman" w:hAnsi="Arial" w:cs="Arial"/>
          <w:color w:val="000000"/>
          <w:sz w:val="20"/>
          <w:szCs w:val="20"/>
        </w:rPr>
        <w:t>old bin.</w:t>
      </w:r>
    </w:p>
    <w:p w:rsidR="00BA48D1" w:rsidRPr="004E5796" w:rsidRDefault="00BA48D1" w:rsidP="00BA48D1">
      <w:pPr>
        <w:pStyle w:val="ListParagraph"/>
        <w:ind w:left="360"/>
        <w:textAlignment w:val="baseline"/>
        <w:rPr>
          <w:rFonts w:ascii="Arial" w:eastAsia="Times New Roman" w:hAnsi="Arial" w:cs="Arial"/>
          <w:color w:val="000000"/>
          <w:sz w:val="20"/>
          <w:szCs w:val="20"/>
        </w:rPr>
      </w:pPr>
    </w:p>
    <w:p w:rsidR="004E5796" w:rsidRDefault="001D283E" w:rsidP="00BA48D1">
      <w:pPr>
        <w:pStyle w:val="ListParagraph"/>
        <w:numPr>
          <w:ilvl w:val="0"/>
          <w:numId w:val="4"/>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002665DE">
        <w:rPr>
          <w:rFonts w:ascii="Arial" w:eastAsia="Times New Roman" w:hAnsi="Arial" w:cs="Arial"/>
          <w:color w:val="000000"/>
          <w:sz w:val="20"/>
          <w:szCs w:val="20"/>
        </w:rPr>
        <w:t>hold charge</w:t>
      </w:r>
      <w:r w:rsidR="004E5796" w:rsidRPr="004E5796">
        <w:rPr>
          <w:rFonts w:ascii="Arial" w:eastAsia="Times New Roman" w:hAnsi="Arial" w:cs="Arial"/>
          <w:color w:val="000000"/>
          <w:sz w:val="20"/>
          <w:szCs w:val="20"/>
        </w:rPr>
        <w:t xml:space="preserve"> is not necessary </w:t>
      </w:r>
      <w:r>
        <w:rPr>
          <w:rFonts w:ascii="Arial" w:eastAsia="Times New Roman" w:hAnsi="Arial" w:cs="Arial"/>
          <w:color w:val="000000"/>
          <w:sz w:val="20"/>
          <w:szCs w:val="20"/>
        </w:rPr>
        <w:t>for a child to</w:t>
      </w:r>
      <w:r w:rsidR="004E5796" w:rsidRPr="004E5796">
        <w:rPr>
          <w:rFonts w:ascii="Arial" w:eastAsia="Times New Roman" w:hAnsi="Arial" w:cs="Arial"/>
          <w:color w:val="000000"/>
          <w:sz w:val="20"/>
          <w:szCs w:val="20"/>
        </w:rPr>
        <w:t xml:space="preserve"> dog meeting</w:t>
      </w:r>
      <w:r>
        <w:rPr>
          <w:rFonts w:ascii="Arial" w:eastAsia="Times New Roman" w:hAnsi="Arial" w:cs="Arial"/>
          <w:color w:val="000000"/>
          <w:sz w:val="20"/>
          <w:szCs w:val="20"/>
        </w:rPr>
        <w:t xml:space="preserve">.  </w:t>
      </w:r>
      <w:r w:rsidR="00A621AB">
        <w:rPr>
          <w:rFonts w:ascii="Arial" w:eastAsia="Times New Roman" w:hAnsi="Arial" w:cs="Arial"/>
          <w:color w:val="000000"/>
          <w:sz w:val="20"/>
          <w:szCs w:val="20"/>
        </w:rPr>
        <w:t>Child meetings may be required for children 12 or under or at the discretion of HSWM staff or Adoption Counselors</w:t>
      </w:r>
      <w:r>
        <w:rPr>
          <w:rFonts w:ascii="Arial" w:eastAsia="Times New Roman" w:hAnsi="Arial" w:cs="Arial"/>
          <w:color w:val="000000"/>
          <w:sz w:val="20"/>
          <w:szCs w:val="20"/>
        </w:rPr>
        <w:t>.</w:t>
      </w:r>
    </w:p>
    <w:p w:rsidR="001D283E" w:rsidRPr="001D283E" w:rsidRDefault="001D283E" w:rsidP="001D283E">
      <w:pPr>
        <w:pStyle w:val="ListParagraph"/>
        <w:rPr>
          <w:rFonts w:ascii="Arial" w:eastAsia="Times New Roman" w:hAnsi="Arial" w:cs="Arial"/>
          <w:color w:val="000000"/>
          <w:sz w:val="20"/>
          <w:szCs w:val="20"/>
        </w:rPr>
      </w:pPr>
    </w:p>
    <w:p w:rsidR="001D283E" w:rsidRDefault="001D283E" w:rsidP="00BA48D1">
      <w:pPr>
        <w:pStyle w:val="ListParagraph"/>
        <w:numPr>
          <w:ilvl w:val="0"/>
          <w:numId w:val="4"/>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 dog to dog meeting requested by the adopter, will result in a </w:t>
      </w:r>
      <w:proofErr w:type="spellStart"/>
      <w:r>
        <w:rPr>
          <w:rFonts w:ascii="Arial" w:eastAsia="Times New Roman" w:hAnsi="Arial" w:cs="Arial"/>
          <w:color w:val="000000"/>
          <w:sz w:val="20"/>
          <w:szCs w:val="20"/>
        </w:rPr>
        <w:t>non refundable</w:t>
      </w:r>
      <w:proofErr w:type="spellEnd"/>
      <w:r>
        <w:rPr>
          <w:rFonts w:ascii="Arial" w:eastAsia="Times New Roman" w:hAnsi="Arial" w:cs="Arial"/>
          <w:color w:val="000000"/>
          <w:sz w:val="20"/>
          <w:szCs w:val="20"/>
        </w:rPr>
        <w:t xml:space="preserve"> fee charged prior to the Adopter leaving the building to get the dog.  Our dog will be held for 24 hours for this meeting.</w:t>
      </w:r>
    </w:p>
    <w:p w:rsidR="00BA48D1" w:rsidRPr="004E5796" w:rsidRDefault="00BA48D1" w:rsidP="00BA48D1">
      <w:pPr>
        <w:pStyle w:val="ListParagraph"/>
        <w:ind w:left="360"/>
        <w:textAlignment w:val="baseline"/>
        <w:rPr>
          <w:rFonts w:ascii="Arial" w:eastAsia="Times New Roman" w:hAnsi="Arial" w:cs="Arial"/>
          <w:color w:val="000000"/>
          <w:sz w:val="20"/>
          <w:szCs w:val="20"/>
        </w:rPr>
      </w:pPr>
    </w:p>
    <w:p w:rsidR="004E5796" w:rsidRDefault="001D283E" w:rsidP="00BA48D1">
      <w:pPr>
        <w:pStyle w:val="ListParagraph"/>
        <w:numPr>
          <w:ilvl w:val="0"/>
          <w:numId w:val="4"/>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If the p</w:t>
      </w:r>
      <w:r w:rsidR="00306B74">
        <w:rPr>
          <w:rFonts w:ascii="Arial" w:eastAsia="Times New Roman" w:hAnsi="Arial" w:cs="Arial"/>
          <w:color w:val="000000"/>
          <w:sz w:val="20"/>
          <w:szCs w:val="20"/>
        </w:rPr>
        <w:t>otential a</w:t>
      </w:r>
      <w:r w:rsidR="004E5796" w:rsidRPr="004E5796">
        <w:rPr>
          <w:rFonts w:ascii="Arial" w:eastAsia="Times New Roman" w:hAnsi="Arial" w:cs="Arial"/>
          <w:color w:val="000000"/>
          <w:sz w:val="20"/>
          <w:szCs w:val="20"/>
        </w:rPr>
        <w:t xml:space="preserve">dopter does not </w:t>
      </w:r>
      <w:r w:rsidR="0088375F">
        <w:rPr>
          <w:rFonts w:ascii="Arial" w:eastAsia="Times New Roman" w:hAnsi="Arial" w:cs="Arial"/>
          <w:color w:val="000000"/>
          <w:sz w:val="20"/>
          <w:szCs w:val="20"/>
        </w:rPr>
        <w:t>return</w:t>
      </w:r>
      <w:r w:rsidR="004E5796" w:rsidRPr="004E5796">
        <w:rPr>
          <w:rFonts w:ascii="Arial" w:eastAsia="Times New Roman" w:hAnsi="Arial" w:cs="Arial"/>
          <w:color w:val="000000"/>
          <w:sz w:val="20"/>
          <w:szCs w:val="20"/>
        </w:rPr>
        <w:t xml:space="preserve"> the next business day, the hold expires and </w:t>
      </w:r>
      <w:r w:rsidR="0088375F">
        <w:rPr>
          <w:rFonts w:ascii="Arial" w:eastAsia="Times New Roman" w:hAnsi="Arial" w:cs="Arial"/>
          <w:color w:val="000000"/>
          <w:sz w:val="20"/>
          <w:szCs w:val="20"/>
        </w:rPr>
        <w:t>CS</w:t>
      </w:r>
      <w:r w:rsidR="004E5796" w:rsidRPr="004E5796">
        <w:rPr>
          <w:rFonts w:ascii="Arial" w:eastAsia="Times New Roman" w:hAnsi="Arial" w:cs="Arial"/>
          <w:color w:val="000000"/>
          <w:sz w:val="20"/>
          <w:szCs w:val="20"/>
        </w:rPr>
        <w:t xml:space="preserve"> will change </w:t>
      </w:r>
      <w:r w:rsidR="0088375F">
        <w:rPr>
          <w:rFonts w:ascii="Arial" w:eastAsia="Times New Roman" w:hAnsi="Arial" w:cs="Arial"/>
          <w:color w:val="000000"/>
          <w:sz w:val="20"/>
          <w:szCs w:val="20"/>
        </w:rPr>
        <w:t>the status of the dog back to A</w:t>
      </w:r>
      <w:r w:rsidR="004E5796" w:rsidRPr="004E5796">
        <w:rPr>
          <w:rFonts w:ascii="Arial" w:eastAsia="Times New Roman" w:hAnsi="Arial" w:cs="Arial"/>
          <w:color w:val="000000"/>
          <w:sz w:val="20"/>
          <w:szCs w:val="20"/>
        </w:rPr>
        <w:t xml:space="preserve">vailable, </w:t>
      </w:r>
      <w:r w:rsidR="00A621AB">
        <w:rPr>
          <w:rFonts w:ascii="Arial" w:eastAsia="Times New Roman" w:hAnsi="Arial" w:cs="Arial"/>
          <w:color w:val="000000"/>
          <w:sz w:val="20"/>
          <w:szCs w:val="20"/>
        </w:rPr>
        <w:t xml:space="preserve">remove the hold, </w:t>
      </w:r>
      <w:r w:rsidR="0088375F">
        <w:rPr>
          <w:rFonts w:ascii="Arial" w:eastAsia="Times New Roman" w:hAnsi="Arial" w:cs="Arial"/>
          <w:color w:val="000000"/>
          <w:sz w:val="20"/>
          <w:szCs w:val="20"/>
        </w:rPr>
        <w:t>and remove the A</w:t>
      </w:r>
      <w:r w:rsidR="004E5796" w:rsidRPr="004E5796">
        <w:rPr>
          <w:rFonts w:ascii="Arial" w:eastAsia="Times New Roman" w:hAnsi="Arial" w:cs="Arial"/>
          <w:color w:val="000000"/>
          <w:sz w:val="20"/>
          <w:szCs w:val="20"/>
        </w:rPr>
        <w:t xml:space="preserve">doption </w:t>
      </w:r>
      <w:r w:rsidR="0088375F">
        <w:rPr>
          <w:rFonts w:ascii="Arial" w:eastAsia="Times New Roman" w:hAnsi="Arial" w:cs="Arial"/>
          <w:color w:val="000000"/>
          <w:sz w:val="20"/>
          <w:szCs w:val="20"/>
        </w:rPr>
        <w:t>P</w:t>
      </w:r>
      <w:r w:rsidR="004E5796" w:rsidRPr="004E5796">
        <w:rPr>
          <w:rFonts w:ascii="Arial" w:eastAsia="Times New Roman" w:hAnsi="Arial" w:cs="Arial"/>
          <w:color w:val="000000"/>
          <w:sz w:val="20"/>
          <w:szCs w:val="20"/>
        </w:rPr>
        <w:t>ending sign from the kennel.</w:t>
      </w:r>
    </w:p>
    <w:p w:rsidR="00BA48D1" w:rsidRPr="004E5796" w:rsidRDefault="00BA48D1" w:rsidP="00BA48D1">
      <w:pPr>
        <w:pStyle w:val="ListParagraph"/>
        <w:ind w:left="360"/>
        <w:textAlignment w:val="baseline"/>
        <w:rPr>
          <w:rFonts w:ascii="Arial" w:eastAsia="Times New Roman" w:hAnsi="Arial" w:cs="Arial"/>
          <w:color w:val="000000"/>
          <w:sz w:val="20"/>
          <w:szCs w:val="20"/>
        </w:rPr>
      </w:pPr>
    </w:p>
    <w:p w:rsidR="004E5796" w:rsidRDefault="004E5796" w:rsidP="00BA48D1">
      <w:pPr>
        <w:pStyle w:val="ListParagraph"/>
        <w:numPr>
          <w:ilvl w:val="0"/>
          <w:numId w:val="4"/>
        </w:numPr>
        <w:textAlignment w:val="baseline"/>
        <w:rPr>
          <w:rFonts w:ascii="Arial" w:eastAsia="Times New Roman" w:hAnsi="Arial" w:cs="Arial"/>
          <w:color w:val="000000"/>
          <w:sz w:val="20"/>
          <w:szCs w:val="20"/>
        </w:rPr>
      </w:pPr>
      <w:r w:rsidRPr="004E5796">
        <w:rPr>
          <w:rFonts w:ascii="Arial" w:eastAsia="Times New Roman" w:hAnsi="Arial" w:cs="Arial"/>
          <w:color w:val="000000"/>
          <w:sz w:val="20"/>
          <w:szCs w:val="20"/>
        </w:rPr>
        <w:t xml:space="preserve">If the </w:t>
      </w:r>
      <w:r w:rsidR="00306B74">
        <w:rPr>
          <w:rFonts w:ascii="Arial" w:eastAsia="Times New Roman" w:hAnsi="Arial" w:cs="Arial"/>
          <w:color w:val="000000"/>
          <w:sz w:val="20"/>
          <w:szCs w:val="20"/>
        </w:rPr>
        <w:t>potential a</w:t>
      </w:r>
      <w:r w:rsidRPr="004E5796">
        <w:rPr>
          <w:rFonts w:ascii="Arial" w:eastAsia="Times New Roman" w:hAnsi="Arial" w:cs="Arial"/>
          <w:color w:val="000000"/>
          <w:sz w:val="20"/>
          <w:szCs w:val="20"/>
        </w:rPr>
        <w:t>dopter comes in and the meeting does not go well, see the above steps to remove the hold.  </w:t>
      </w:r>
      <w:r w:rsidR="001D283E">
        <w:rPr>
          <w:rFonts w:ascii="Arial" w:eastAsia="Times New Roman" w:hAnsi="Arial" w:cs="Arial"/>
          <w:color w:val="000000"/>
          <w:sz w:val="20"/>
          <w:szCs w:val="20"/>
        </w:rPr>
        <w:t>There is no refund given for the fee previously charged</w:t>
      </w:r>
      <w:r w:rsidRPr="004E5796">
        <w:rPr>
          <w:rFonts w:ascii="Arial" w:eastAsia="Times New Roman" w:hAnsi="Arial" w:cs="Arial"/>
          <w:color w:val="000000"/>
          <w:sz w:val="20"/>
          <w:szCs w:val="20"/>
        </w:rPr>
        <w:t>.  </w:t>
      </w:r>
    </w:p>
    <w:p w:rsidR="00BA48D1" w:rsidRPr="00BA48D1" w:rsidRDefault="00BA48D1" w:rsidP="00BA48D1">
      <w:pPr>
        <w:pStyle w:val="ListParagraph"/>
        <w:rPr>
          <w:rFonts w:ascii="Arial" w:eastAsia="Times New Roman" w:hAnsi="Arial" w:cs="Arial"/>
          <w:color w:val="000000"/>
          <w:sz w:val="20"/>
          <w:szCs w:val="20"/>
        </w:rPr>
      </w:pPr>
    </w:p>
    <w:p w:rsidR="00405165" w:rsidRDefault="004E5796" w:rsidP="00BA48D1">
      <w:pPr>
        <w:pStyle w:val="ListParagraph"/>
        <w:numPr>
          <w:ilvl w:val="0"/>
          <w:numId w:val="4"/>
        </w:numPr>
      </w:pPr>
      <w:r w:rsidRPr="004E5796">
        <w:rPr>
          <w:rFonts w:ascii="Arial" w:eastAsia="Times New Roman" w:hAnsi="Arial" w:cs="Arial"/>
          <w:color w:val="000000"/>
          <w:sz w:val="20"/>
          <w:szCs w:val="20"/>
        </w:rPr>
        <w:t xml:space="preserve">If the potential adopter comes in during the hold period and </w:t>
      </w:r>
      <w:r w:rsidR="0088375F">
        <w:rPr>
          <w:rFonts w:ascii="Arial" w:eastAsia="Times New Roman" w:hAnsi="Arial" w:cs="Arial"/>
          <w:color w:val="000000"/>
          <w:sz w:val="20"/>
          <w:szCs w:val="20"/>
        </w:rPr>
        <w:t>does</w:t>
      </w:r>
      <w:r w:rsidRPr="004E5796">
        <w:rPr>
          <w:rFonts w:ascii="Arial" w:eastAsia="Times New Roman" w:hAnsi="Arial" w:cs="Arial"/>
          <w:color w:val="000000"/>
          <w:sz w:val="20"/>
          <w:szCs w:val="20"/>
        </w:rPr>
        <w:t xml:space="preserve"> adopt the dog, proceed with the adoption as normal.  </w:t>
      </w:r>
      <w:r w:rsidR="0088375F">
        <w:rPr>
          <w:rFonts w:ascii="Arial" w:eastAsia="Times New Roman" w:hAnsi="Arial" w:cs="Arial"/>
          <w:color w:val="000000"/>
          <w:sz w:val="20"/>
          <w:szCs w:val="20"/>
        </w:rPr>
        <w:t xml:space="preserve">(CS-01) </w:t>
      </w:r>
    </w:p>
    <w:p w:rsidR="00405165" w:rsidRDefault="00405165" w:rsidP="00937F2E">
      <w:pPr>
        <w:ind w:left="360" w:hanging="360"/>
      </w:pPr>
    </w:p>
    <w:p w:rsidR="00405165" w:rsidRPr="00937F2E" w:rsidRDefault="00405165" w:rsidP="00937F2E">
      <w:pPr>
        <w:spacing w:after="120"/>
        <w:rPr>
          <w:rFonts w:ascii="Cambria" w:hAnsi="Cambria"/>
          <w:b/>
        </w:rPr>
      </w:pPr>
      <w:r w:rsidRPr="00937F2E">
        <w:rPr>
          <w:rFonts w:ascii="Cambria" w:hAnsi="Cambria"/>
          <w:b/>
        </w:rPr>
        <w:t>Reference Documents</w:t>
      </w:r>
    </w:p>
    <w:p w:rsidR="0088375F" w:rsidRDefault="00405165" w:rsidP="00937F2E">
      <w:pPr>
        <w:ind w:left="360" w:hanging="360"/>
      </w:pPr>
      <w:r>
        <w:t>•</w:t>
      </w:r>
      <w:r>
        <w:tab/>
      </w:r>
      <w:r w:rsidR="0088375F">
        <w:t>Adoption Survey</w:t>
      </w:r>
    </w:p>
    <w:p w:rsidR="0088375F" w:rsidRDefault="0088375F" w:rsidP="0088375F">
      <w:pPr>
        <w:pStyle w:val="ListParagraph"/>
        <w:numPr>
          <w:ilvl w:val="0"/>
          <w:numId w:val="1"/>
        </w:numPr>
      </w:pPr>
      <w:r>
        <w:t>Adopter photo ID</w:t>
      </w:r>
    </w:p>
    <w:p w:rsidR="0088375F" w:rsidRDefault="0088375F" w:rsidP="0088375F">
      <w:pPr>
        <w:pStyle w:val="ListParagraph"/>
        <w:numPr>
          <w:ilvl w:val="0"/>
          <w:numId w:val="1"/>
        </w:numPr>
      </w:pPr>
      <w:r>
        <w:t>Animal folder and contents</w:t>
      </w:r>
    </w:p>
    <w:p w:rsidR="0088375F" w:rsidRDefault="0088375F" w:rsidP="0088375F">
      <w:pPr>
        <w:pStyle w:val="ListParagraph"/>
        <w:numPr>
          <w:ilvl w:val="0"/>
          <w:numId w:val="1"/>
        </w:numPr>
      </w:pPr>
      <w:r>
        <w:t>Adoption Pending sign</w:t>
      </w:r>
    </w:p>
    <w:p w:rsidR="00405165" w:rsidRDefault="0088375F" w:rsidP="0088375F">
      <w:pPr>
        <w:pStyle w:val="ListParagraph"/>
        <w:numPr>
          <w:ilvl w:val="0"/>
          <w:numId w:val="1"/>
        </w:numPr>
      </w:pPr>
      <w:r>
        <w:t>Kennel Card</w:t>
      </w:r>
    </w:p>
    <w:p w:rsidR="00405165" w:rsidRDefault="00405165" w:rsidP="00937F2E">
      <w:pPr>
        <w:ind w:left="360" w:hanging="360"/>
      </w:pPr>
      <w:r>
        <w:t>•</w:t>
      </w:r>
      <w:r>
        <w:tab/>
      </w:r>
      <w:r w:rsidR="0088375F">
        <w:t>Hold Form</w:t>
      </w:r>
    </w:p>
    <w:p w:rsidR="0088375F" w:rsidRDefault="001D283E" w:rsidP="0088375F">
      <w:pPr>
        <w:pStyle w:val="ListParagraph"/>
        <w:numPr>
          <w:ilvl w:val="0"/>
          <w:numId w:val="1"/>
        </w:numPr>
      </w:pPr>
      <w:r>
        <w:t>SOP CS-01 Animal Adoptions</w:t>
      </w:r>
    </w:p>
    <w:p w:rsidR="0088375F" w:rsidRDefault="0088375F" w:rsidP="00937F2E">
      <w:pPr>
        <w:ind w:left="360" w:hanging="360"/>
      </w:pPr>
    </w:p>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05165" w:rsidP="00405165">
      <w:r>
        <w:t xml:space="preserve">Created </w:t>
      </w:r>
      <w:r w:rsidR="004E5796">
        <w:t>12/9/15</w:t>
      </w:r>
      <w:r>
        <w:t xml:space="preserve"> – V1</w:t>
      </w:r>
    </w:p>
    <w:p w:rsidR="00405165" w:rsidRDefault="00C82940" w:rsidP="00405165">
      <w:r>
        <w:t xml:space="preserve">Revised </w:t>
      </w:r>
      <w:r w:rsidR="008D5473">
        <w:t>11/2</w:t>
      </w:r>
      <w:r w:rsidR="004E5796">
        <w:t>/18 – V2</w:t>
      </w:r>
    </w:p>
    <w:p w:rsidR="00541992" w:rsidRDefault="00DA4E52"/>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52" w:rsidRDefault="00DA4E52" w:rsidP="00405165">
      <w:r>
        <w:separator/>
      </w:r>
    </w:p>
  </w:endnote>
  <w:endnote w:type="continuationSeparator" w:id="0">
    <w:p w:rsidR="00DA4E52" w:rsidRDefault="00DA4E52"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40" w:rsidRDefault="00C829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637C05">
    <w:pPr>
      <w:pStyle w:val="Footer"/>
      <w:rPr>
        <w:b/>
        <w:sz w:val="20"/>
      </w:rPr>
    </w:pPr>
    <w:r w:rsidRPr="00937F2E">
      <w:rPr>
        <w:b/>
        <w:sz w:val="20"/>
      </w:rPr>
      <w:t>Version</w:t>
    </w:r>
    <w:r w:rsidR="00937F2E" w:rsidRPr="00937F2E">
      <w:rPr>
        <w:b/>
        <w:sz w:val="20"/>
      </w:rPr>
      <w:t xml:space="preserve"> #</w:t>
    </w:r>
    <w:r w:rsidR="00937F2E">
      <w:rPr>
        <w:b/>
        <w:sz w:val="20"/>
      </w:rPr>
      <w:t xml:space="preserve"> </w:t>
    </w:r>
    <w:r w:rsidR="00C82940">
      <w:rPr>
        <w:b/>
        <w:sz w:val="20"/>
      </w:rPr>
      <w:t>2</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164FD6">
      <w:rPr>
        <w:b/>
        <w:sz w:val="20"/>
      </w:rPr>
      <w:t>Drive – Training - SOPs</w:t>
    </w:r>
    <w:r w:rsidR="00405165" w:rsidRPr="00937F2E">
      <w:rPr>
        <w:b/>
        <w:sz w:val="20"/>
      </w:rPr>
      <w:ptab w:relativeTo="margin" w:alignment="right" w:leader="none"/>
    </w:r>
    <w:r w:rsidR="00937F2E">
      <w:rPr>
        <w:b/>
        <w:sz w:val="20"/>
      </w:rPr>
      <w:t xml:space="preserve">Updated By: </w:t>
    </w:r>
    <w:r w:rsidR="00C82940">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40" w:rsidRDefault="00C829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52" w:rsidRDefault="00DA4E52" w:rsidP="00405165">
      <w:r>
        <w:separator/>
      </w:r>
    </w:p>
  </w:footnote>
  <w:footnote w:type="continuationSeparator" w:id="0">
    <w:p w:rsidR="00DA4E52" w:rsidRDefault="00DA4E52"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40" w:rsidRDefault="00C829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40" w:rsidRDefault="00C829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389"/>
    <w:multiLevelType w:val="hybridMultilevel"/>
    <w:tmpl w:val="DCD6A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C6760"/>
    <w:multiLevelType w:val="hybridMultilevel"/>
    <w:tmpl w:val="5150FF18"/>
    <w:lvl w:ilvl="0" w:tplc="08E20202">
      <w:start w:val="1"/>
      <w:numFmt w:val="decimal"/>
      <w:lvlText w:val="%1."/>
      <w:lvlJc w:val="left"/>
      <w:pPr>
        <w:ind w:left="1080" w:hanging="72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F36A5"/>
    <w:multiLevelType w:val="hybridMultilevel"/>
    <w:tmpl w:val="44F268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601FC9"/>
    <w:multiLevelType w:val="multilevel"/>
    <w:tmpl w:val="503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4324D"/>
    <w:rsid w:val="000A0D00"/>
    <w:rsid w:val="00164FD6"/>
    <w:rsid w:val="001D283E"/>
    <w:rsid w:val="002665DE"/>
    <w:rsid w:val="00306B74"/>
    <w:rsid w:val="00325A61"/>
    <w:rsid w:val="003A12F9"/>
    <w:rsid w:val="003D22CB"/>
    <w:rsid w:val="00405165"/>
    <w:rsid w:val="00475671"/>
    <w:rsid w:val="004E5796"/>
    <w:rsid w:val="005164C7"/>
    <w:rsid w:val="005F6186"/>
    <w:rsid w:val="00637C05"/>
    <w:rsid w:val="00760BBF"/>
    <w:rsid w:val="007A7C0D"/>
    <w:rsid w:val="007F7D7B"/>
    <w:rsid w:val="00824CEE"/>
    <w:rsid w:val="0088375F"/>
    <w:rsid w:val="008D5473"/>
    <w:rsid w:val="0091072C"/>
    <w:rsid w:val="00937F2E"/>
    <w:rsid w:val="00962E23"/>
    <w:rsid w:val="00A01CAE"/>
    <w:rsid w:val="00A02F1A"/>
    <w:rsid w:val="00A13B7E"/>
    <w:rsid w:val="00A621AB"/>
    <w:rsid w:val="00B219BE"/>
    <w:rsid w:val="00BA48D1"/>
    <w:rsid w:val="00BE5B6D"/>
    <w:rsid w:val="00C82940"/>
    <w:rsid w:val="00DA4E52"/>
    <w:rsid w:val="00DC5E72"/>
    <w:rsid w:val="00E814D0"/>
    <w:rsid w:val="00E87868"/>
    <w:rsid w:val="00E97A7E"/>
    <w:rsid w:val="00F131F0"/>
    <w:rsid w:val="00F919A7"/>
    <w:rsid w:val="00F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7C9"/>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E5796"/>
    <w:pPr>
      <w:ind w:left="720"/>
      <w:contextualSpacing/>
    </w:pPr>
  </w:style>
  <w:style w:type="paragraph" w:styleId="BalloonText">
    <w:name w:val="Balloon Text"/>
    <w:basedOn w:val="Normal"/>
    <w:link w:val="BalloonTextChar"/>
    <w:uiPriority w:val="99"/>
    <w:semiHidden/>
    <w:unhideWhenUsed/>
    <w:rsid w:val="007F7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21</cp:revision>
  <cp:lastPrinted>2018-05-02T15:38:00Z</cp:lastPrinted>
  <dcterms:created xsi:type="dcterms:W3CDTF">2018-02-06T18:21:00Z</dcterms:created>
  <dcterms:modified xsi:type="dcterms:W3CDTF">2018-11-02T14:23:00Z</dcterms:modified>
</cp:coreProperties>
</file>