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165" w:rsidRDefault="00137015" w:rsidP="00405165">
      <w:pPr>
        <w:rPr>
          <w:rFonts w:ascii="Arial" w:hAnsi="Arial" w:cs="Arial"/>
          <w:sz w:val="40"/>
        </w:rPr>
      </w:pPr>
      <w:r>
        <w:rPr>
          <w:rFonts w:ascii="Arial" w:hAnsi="Arial" w:cs="Arial"/>
          <w:sz w:val="40"/>
        </w:rPr>
        <w:t>A</w:t>
      </w:r>
      <w:r w:rsidR="00475671">
        <w:rPr>
          <w:rFonts w:ascii="Arial" w:hAnsi="Arial" w:cs="Arial"/>
          <w:sz w:val="40"/>
        </w:rPr>
        <w:t>C-</w:t>
      </w:r>
      <w:r>
        <w:rPr>
          <w:rFonts w:ascii="Arial" w:hAnsi="Arial" w:cs="Arial"/>
          <w:sz w:val="40"/>
        </w:rPr>
        <w:t>13</w:t>
      </w:r>
      <w:r w:rsidR="00405165" w:rsidRPr="00937F2E">
        <w:rPr>
          <w:rFonts w:ascii="Arial" w:hAnsi="Arial" w:cs="Arial"/>
          <w:sz w:val="40"/>
        </w:rPr>
        <w:t xml:space="preserve">      </w:t>
      </w:r>
      <w:r w:rsidR="00C02BE1">
        <w:rPr>
          <w:rFonts w:ascii="Arial" w:hAnsi="Arial" w:cs="Arial"/>
          <w:sz w:val="40"/>
        </w:rPr>
        <w:t>OFFSITE ADOPTION</w:t>
      </w:r>
      <w:r w:rsidR="00CD580F">
        <w:rPr>
          <w:rFonts w:ascii="Arial" w:hAnsi="Arial" w:cs="Arial"/>
          <w:sz w:val="40"/>
        </w:rPr>
        <w:t xml:space="preserve"> LOCATIONS</w:t>
      </w:r>
    </w:p>
    <w:p w:rsidR="00937F2E" w:rsidRPr="00937F2E" w:rsidRDefault="00937F2E" w:rsidP="00405165">
      <w:pPr>
        <w:rPr>
          <w:rFonts w:ascii="Arial" w:hAnsi="Arial" w:cs="Arial"/>
          <w:sz w:val="40"/>
        </w:rPr>
      </w:pPr>
    </w:p>
    <w:p w:rsidR="00405165" w:rsidRPr="00937F2E" w:rsidRDefault="00405165" w:rsidP="00937F2E">
      <w:pPr>
        <w:spacing w:after="120"/>
        <w:rPr>
          <w:rFonts w:ascii="Cambria" w:hAnsi="Cambria"/>
          <w:b/>
        </w:rPr>
      </w:pPr>
      <w:r w:rsidRPr="00937F2E">
        <w:rPr>
          <w:rFonts w:ascii="Cambria" w:hAnsi="Cambria"/>
          <w:b/>
        </w:rPr>
        <w:t>Purpose</w:t>
      </w:r>
    </w:p>
    <w:p w:rsidR="00405165" w:rsidRPr="00720877" w:rsidRDefault="00937F2E" w:rsidP="00405165">
      <w:pPr>
        <w:rPr>
          <w:rFonts w:ascii="Arial" w:hAnsi="Arial" w:cs="Arial"/>
          <w:sz w:val="20"/>
        </w:rPr>
      </w:pPr>
      <w:r w:rsidRPr="00720877">
        <w:rPr>
          <w:rFonts w:ascii="Arial" w:hAnsi="Arial" w:cs="Arial"/>
          <w:sz w:val="20"/>
        </w:rPr>
        <w:t>To</w:t>
      </w:r>
      <w:r w:rsidR="00405165" w:rsidRPr="00720877">
        <w:rPr>
          <w:rFonts w:ascii="Arial" w:hAnsi="Arial" w:cs="Arial"/>
          <w:sz w:val="20"/>
        </w:rPr>
        <w:t xml:space="preserve"> </w:t>
      </w:r>
      <w:r w:rsidR="008D6072" w:rsidRPr="00720877">
        <w:rPr>
          <w:rFonts w:ascii="Arial" w:hAnsi="Arial" w:cs="Arial"/>
          <w:sz w:val="20"/>
        </w:rPr>
        <w:t xml:space="preserve">define </w:t>
      </w:r>
      <w:r w:rsidR="00405165" w:rsidRPr="00720877">
        <w:rPr>
          <w:rFonts w:ascii="Arial" w:hAnsi="Arial" w:cs="Arial"/>
          <w:sz w:val="20"/>
        </w:rPr>
        <w:t xml:space="preserve">the process of </w:t>
      </w:r>
      <w:r w:rsidR="00E43284">
        <w:rPr>
          <w:rFonts w:ascii="Arial" w:hAnsi="Arial" w:cs="Arial"/>
          <w:sz w:val="20"/>
        </w:rPr>
        <w:t xml:space="preserve">placement and care (if needed) at </w:t>
      </w:r>
      <w:r w:rsidR="008D6072" w:rsidRPr="00720877">
        <w:rPr>
          <w:rFonts w:ascii="Arial" w:hAnsi="Arial" w:cs="Arial"/>
          <w:sz w:val="20"/>
        </w:rPr>
        <w:t xml:space="preserve">offsite </w:t>
      </w:r>
      <w:r w:rsidR="00E43284">
        <w:rPr>
          <w:rFonts w:ascii="Arial" w:hAnsi="Arial" w:cs="Arial"/>
          <w:sz w:val="20"/>
        </w:rPr>
        <w:t>partner locations</w:t>
      </w:r>
      <w:r w:rsidR="00FB6873" w:rsidRPr="00720877">
        <w:rPr>
          <w:rFonts w:ascii="Arial" w:hAnsi="Arial" w:cs="Arial"/>
          <w:sz w:val="20"/>
        </w:rPr>
        <w:t xml:space="preserve"> for cats and small animals</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Policy</w:t>
      </w:r>
    </w:p>
    <w:p w:rsidR="00937F2E" w:rsidRDefault="00E43284" w:rsidP="00405165">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Staff with authority to do so, will identify cats and small animals that are suitable for offsite placement, based on overall good health and social temperament</w:t>
      </w:r>
      <w:r w:rsidR="00FB6873">
        <w:rPr>
          <w:rFonts w:ascii="Arial" w:eastAsia="Times New Roman" w:hAnsi="Arial" w:cs="Arial"/>
          <w:color w:val="000000" w:themeColor="text1"/>
          <w:sz w:val="20"/>
          <w:szCs w:val="20"/>
        </w:rPr>
        <w:t>.</w:t>
      </w:r>
    </w:p>
    <w:p w:rsidR="008D6072" w:rsidRDefault="008D6072" w:rsidP="00405165"/>
    <w:p w:rsidR="00405165" w:rsidRPr="003B190F" w:rsidRDefault="00405165" w:rsidP="003B190F">
      <w:pPr>
        <w:spacing w:after="120"/>
        <w:rPr>
          <w:rFonts w:ascii="Cambria" w:hAnsi="Cambria"/>
          <w:b/>
        </w:rPr>
      </w:pPr>
      <w:r w:rsidRPr="00937F2E">
        <w:rPr>
          <w:rFonts w:ascii="Cambria" w:hAnsi="Cambria"/>
          <w:b/>
        </w:rPr>
        <w:t>Staff /Areas Affected</w:t>
      </w:r>
    </w:p>
    <w:p w:rsidR="00405165" w:rsidRDefault="00E43284" w:rsidP="00765621">
      <w:pPr>
        <w:rPr>
          <w:rFonts w:ascii="Arial" w:hAnsi="Arial" w:cs="Arial"/>
          <w:sz w:val="20"/>
        </w:rPr>
      </w:pPr>
      <w:r>
        <w:rPr>
          <w:rFonts w:ascii="Arial" w:hAnsi="Arial" w:cs="Arial"/>
          <w:sz w:val="20"/>
        </w:rPr>
        <w:t>Director of Animal Care</w:t>
      </w:r>
    </w:p>
    <w:p w:rsidR="00E43284" w:rsidRPr="00765621" w:rsidRDefault="00E43284" w:rsidP="00765621">
      <w:pPr>
        <w:rPr>
          <w:rFonts w:ascii="Arial" w:hAnsi="Arial" w:cs="Arial"/>
          <w:sz w:val="20"/>
        </w:rPr>
      </w:pPr>
      <w:r>
        <w:rPr>
          <w:rFonts w:ascii="Arial" w:hAnsi="Arial" w:cs="Arial"/>
          <w:sz w:val="20"/>
        </w:rPr>
        <w:t>Director of Animal Logistics</w:t>
      </w:r>
    </w:p>
    <w:p w:rsidR="003B190F" w:rsidRPr="00765621" w:rsidRDefault="00E43284" w:rsidP="00765621">
      <w:pPr>
        <w:rPr>
          <w:rFonts w:ascii="Arial" w:hAnsi="Arial" w:cs="Arial"/>
          <w:sz w:val="20"/>
        </w:rPr>
      </w:pPr>
      <w:r>
        <w:rPr>
          <w:rFonts w:ascii="Arial" w:hAnsi="Arial" w:cs="Arial"/>
          <w:sz w:val="20"/>
        </w:rPr>
        <w:t>Adoptions Manager</w:t>
      </w:r>
    </w:p>
    <w:p w:rsidR="003B190F" w:rsidRPr="00765621" w:rsidRDefault="003B190F" w:rsidP="00765621">
      <w:pPr>
        <w:rPr>
          <w:rFonts w:ascii="Arial" w:hAnsi="Arial" w:cs="Arial"/>
          <w:sz w:val="20"/>
        </w:rPr>
      </w:pPr>
      <w:r w:rsidRPr="00765621">
        <w:rPr>
          <w:rFonts w:ascii="Arial" w:hAnsi="Arial" w:cs="Arial"/>
          <w:sz w:val="20"/>
        </w:rPr>
        <w:t>Animal Care staff</w:t>
      </w:r>
    </w:p>
    <w:p w:rsidR="00A07751" w:rsidRDefault="001C2CD2" w:rsidP="00765621">
      <w:pPr>
        <w:rPr>
          <w:rFonts w:ascii="Arial" w:hAnsi="Arial" w:cs="Arial"/>
          <w:sz w:val="20"/>
        </w:rPr>
      </w:pPr>
      <w:r>
        <w:rPr>
          <w:rFonts w:ascii="Arial" w:hAnsi="Arial" w:cs="Arial"/>
          <w:sz w:val="20"/>
        </w:rPr>
        <w:t>Customer Service s</w:t>
      </w:r>
      <w:r w:rsidR="00A07751" w:rsidRPr="00765621">
        <w:rPr>
          <w:rFonts w:ascii="Arial" w:hAnsi="Arial" w:cs="Arial"/>
          <w:sz w:val="20"/>
        </w:rPr>
        <w:t>taff</w:t>
      </w:r>
    </w:p>
    <w:p w:rsidR="001C2CD2" w:rsidRPr="00765621" w:rsidRDefault="001C2CD2" w:rsidP="00765621">
      <w:pPr>
        <w:rPr>
          <w:rFonts w:ascii="Arial" w:hAnsi="Arial" w:cs="Arial"/>
          <w:sz w:val="20"/>
        </w:rPr>
      </w:pPr>
      <w:r>
        <w:rPr>
          <w:rFonts w:ascii="Arial" w:hAnsi="Arial" w:cs="Arial"/>
          <w:sz w:val="20"/>
        </w:rPr>
        <w:t>Volunteers</w:t>
      </w:r>
    </w:p>
    <w:p w:rsidR="00405165" w:rsidRDefault="00405165" w:rsidP="00405165"/>
    <w:p w:rsidR="00405165" w:rsidRPr="00937F2E" w:rsidRDefault="00405165" w:rsidP="00937F2E">
      <w:pPr>
        <w:spacing w:after="120"/>
        <w:rPr>
          <w:rFonts w:ascii="Cambria" w:hAnsi="Cambria"/>
          <w:b/>
        </w:rPr>
      </w:pPr>
      <w:r w:rsidRPr="00937F2E">
        <w:rPr>
          <w:rFonts w:ascii="Cambria" w:hAnsi="Cambria"/>
          <w:b/>
        </w:rPr>
        <w:t>Definitions</w:t>
      </w:r>
    </w:p>
    <w:p w:rsidR="008D6072" w:rsidRDefault="008D6072" w:rsidP="00137015">
      <w:pPr>
        <w:ind w:left="810" w:hanging="810"/>
        <w:textAlignment w:val="baseline"/>
        <w:rPr>
          <w:rFonts w:ascii="Arial" w:eastAsia="Times New Roman" w:hAnsi="Arial" w:cs="Arial"/>
          <w:color w:val="000000" w:themeColor="text1"/>
          <w:sz w:val="20"/>
          <w:szCs w:val="20"/>
        </w:rPr>
      </w:pPr>
      <w:r w:rsidRPr="008D6072">
        <w:rPr>
          <w:rFonts w:ascii="Arial" w:eastAsia="Times New Roman" w:hAnsi="Arial" w:cs="Arial"/>
          <w:b/>
          <w:color w:val="000000" w:themeColor="text1"/>
          <w:sz w:val="20"/>
          <w:szCs w:val="20"/>
        </w:rPr>
        <w:t>Offsite</w:t>
      </w:r>
      <w:r w:rsidRPr="001433D1">
        <w:rPr>
          <w:rFonts w:ascii="Arial" w:eastAsia="Times New Roman" w:hAnsi="Arial" w:cs="Arial"/>
          <w:color w:val="000000" w:themeColor="text1"/>
          <w:sz w:val="20"/>
          <w:szCs w:val="20"/>
        </w:rPr>
        <w:t xml:space="preserve"> </w:t>
      </w:r>
      <w:r w:rsidR="00137015">
        <w:rPr>
          <w:rFonts w:ascii="Arial" w:eastAsia="Times New Roman" w:hAnsi="Arial" w:cs="Arial"/>
          <w:color w:val="000000" w:themeColor="text1"/>
          <w:sz w:val="20"/>
          <w:szCs w:val="20"/>
        </w:rPr>
        <w:t>–</w:t>
      </w:r>
      <w:r w:rsidRPr="001433D1">
        <w:rPr>
          <w:rFonts w:ascii="Arial" w:eastAsia="Times New Roman" w:hAnsi="Arial" w:cs="Arial"/>
          <w:color w:val="000000" w:themeColor="text1"/>
          <w:sz w:val="20"/>
          <w:szCs w:val="20"/>
        </w:rPr>
        <w:t xml:space="preserve"> </w:t>
      </w:r>
      <w:r w:rsidR="000447E0">
        <w:rPr>
          <w:rFonts w:ascii="Arial" w:eastAsia="Times New Roman" w:hAnsi="Arial" w:cs="Arial"/>
          <w:color w:val="000000" w:themeColor="text1"/>
          <w:sz w:val="20"/>
          <w:szCs w:val="20"/>
        </w:rPr>
        <w:t>Partner locations offering housing/adoption locations outside of the HSWM building.  Including Chow Hound, Pet Supplies Plus and Petco.  Specific locations subject to change.</w:t>
      </w:r>
    </w:p>
    <w:p w:rsidR="003E4265" w:rsidRDefault="009E2916" w:rsidP="006F0A12">
      <w:pPr>
        <w:textAlignment w:val="baseline"/>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ShelterLuv</w:t>
      </w:r>
      <w:r w:rsidR="003E4265" w:rsidRPr="00823E05">
        <w:rPr>
          <w:rFonts w:ascii="Arial" w:eastAsia="Times New Roman" w:hAnsi="Arial" w:cs="Arial"/>
          <w:b/>
          <w:color w:val="000000" w:themeColor="text1"/>
          <w:sz w:val="20"/>
          <w:szCs w:val="20"/>
        </w:rPr>
        <w:t xml:space="preserve"> </w:t>
      </w:r>
      <w:r w:rsidR="003E4265" w:rsidRPr="00823E05">
        <w:rPr>
          <w:rFonts w:ascii="Arial" w:eastAsia="Times New Roman" w:hAnsi="Arial" w:cs="Arial"/>
          <w:color w:val="000000" w:themeColor="text1"/>
          <w:sz w:val="20"/>
          <w:szCs w:val="20"/>
        </w:rPr>
        <w:t>– Database used by HSWM for all tracking of customers, animals and associated service</w:t>
      </w:r>
      <w:r w:rsidR="00E43284">
        <w:rPr>
          <w:rFonts w:ascii="Arial" w:eastAsia="Times New Roman" w:hAnsi="Arial" w:cs="Arial"/>
          <w:color w:val="000000" w:themeColor="text1"/>
          <w:sz w:val="20"/>
          <w:szCs w:val="20"/>
        </w:rPr>
        <w:t>s</w:t>
      </w:r>
    </w:p>
    <w:p w:rsidR="00937F2E" w:rsidRDefault="00E43284" w:rsidP="00E43284">
      <w:pPr>
        <w:ind w:left="360" w:hanging="360"/>
      </w:pPr>
      <w:r w:rsidRPr="008D6072">
        <w:rPr>
          <w:rFonts w:ascii="Arial" w:eastAsia="Times New Roman" w:hAnsi="Arial" w:cs="Arial"/>
          <w:b/>
          <w:color w:val="000000" w:themeColor="text1"/>
          <w:sz w:val="20"/>
          <w:szCs w:val="20"/>
        </w:rPr>
        <w:t>Offsite</w:t>
      </w:r>
      <w:r>
        <w:rPr>
          <w:rFonts w:ascii="Arial" w:eastAsia="Times New Roman" w:hAnsi="Arial" w:cs="Arial"/>
          <w:b/>
          <w:color w:val="000000" w:themeColor="text1"/>
          <w:sz w:val="20"/>
          <w:szCs w:val="20"/>
        </w:rPr>
        <w:t xml:space="preserve"> Animal Inventory </w:t>
      </w:r>
      <w:r>
        <w:rPr>
          <w:rFonts w:ascii="Arial" w:eastAsia="Times New Roman" w:hAnsi="Arial" w:cs="Arial"/>
          <w:color w:val="000000" w:themeColor="text1"/>
          <w:sz w:val="20"/>
          <w:szCs w:val="20"/>
        </w:rPr>
        <w:t>–</w:t>
      </w:r>
      <w:r w:rsidRPr="001433D1">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Google sheet</w:t>
      </w:r>
      <w:r w:rsidR="00727B7C">
        <w:rPr>
          <w:rFonts w:ascii="Arial" w:eastAsia="Times New Roman" w:hAnsi="Arial" w:cs="Arial"/>
          <w:color w:val="000000" w:themeColor="text1"/>
          <w:sz w:val="20"/>
          <w:szCs w:val="20"/>
        </w:rPr>
        <w:t>, shared document on the HSWM Drive,</w:t>
      </w:r>
      <w:r>
        <w:rPr>
          <w:rFonts w:ascii="Arial" w:eastAsia="Times New Roman" w:hAnsi="Arial" w:cs="Arial"/>
          <w:color w:val="000000" w:themeColor="text1"/>
          <w:sz w:val="20"/>
          <w:szCs w:val="20"/>
        </w:rPr>
        <w:t xml:space="preserve"> with current animals located at offsite locations, as well as potential candidates for future placement</w:t>
      </w:r>
    </w:p>
    <w:p w:rsidR="001C2CD2" w:rsidRDefault="001C2CD2" w:rsidP="0055712C">
      <w:pPr>
        <w:spacing w:after="120"/>
        <w:rPr>
          <w:rFonts w:ascii="Cambria" w:hAnsi="Cambria"/>
          <w:b/>
        </w:rPr>
      </w:pPr>
    </w:p>
    <w:p w:rsidR="008D6072" w:rsidRPr="0055712C" w:rsidRDefault="00405165" w:rsidP="0055712C">
      <w:pPr>
        <w:spacing w:after="120"/>
        <w:rPr>
          <w:rFonts w:ascii="Cambria" w:hAnsi="Cambria"/>
          <w:b/>
        </w:rPr>
      </w:pPr>
      <w:r w:rsidRPr="00937F2E">
        <w:rPr>
          <w:rFonts w:ascii="Cambria" w:hAnsi="Cambria"/>
          <w:b/>
        </w:rPr>
        <w:t>Responsibilities</w:t>
      </w:r>
      <w:r w:rsidR="008D6072" w:rsidRPr="0073373B">
        <w:rPr>
          <w:rFonts w:ascii="Arial" w:eastAsia="Times New Roman" w:hAnsi="Arial" w:cs="Arial"/>
          <w:color w:val="000000" w:themeColor="text1"/>
          <w:sz w:val="20"/>
          <w:szCs w:val="20"/>
        </w:rPr>
        <w:t> </w:t>
      </w:r>
    </w:p>
    <w:p w:rsidR="000447E0" w:rsidRDefault="000447E0" w:rsidP="000447E0">
      <w:pPr>
        <w:spacing w:after="120"/>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Director of Animal Care, Director of Animal Logistics and Adoptions Manager monitor offsite email group.</w:t>
      </w:r>
    </w:p>
    <w:p w:rsidR="000447E0" w:rsidRDefault="000447E0" w:rsidP="000447E0">
      <w:pPr>
        <w:spacing w:after="120"/>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Director of Animal Care and Director of Animal Logistics select and track offsite animals’ status.</w:t>
      </w:r>
    </w:p>
    <w:p w:rsidR="000447E0" w:rsidRDefault="000447E0" w:rsidP="000447E0">
      <w:pPr>
        <w:spacing w:after="120"/>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Animal care staff transports animals to offsite locations</w:t>
      </w:r>
    </w:p>
    <w:p w:rsidR="000447E0" w:rsidRDefault="000447E0" w:rsidP="000447E0">
      <w:pPr>
        <w:spacing w:after="120"/>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Animal care staff cleans, feeds and cares for animals at stores where required</w:t>
      </w:r>
    </w:p>
    <w:p w:rsidR="000447E0" w:rsidRDefault="000447E0" w:rsidP="000447E0">
      <w:pPr>
        <w:spacing w:after="120"/>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Adoptions Manager and Customer Service staff process adoptions</w:t>
      </w:r>
    </w:p>
    <w:p w:rsidR="000447E0" w:rsidRDefault="000447E0" w:rsidP="000447E0">
      <w:pPr>
        <w:spacing w:after="120"/>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Volunteers my assist with transport, cleaning, care and adoption </w:t>
      </w:r>
      <w:r w:rsidR="006F21C8">
        <w:rPr>
          <w:rFonts w:ascii="Arial" w:eastAsia="Times New Roman" w:hAnsi="Arial" w:cs="Arial"/>
          <w:color w:val="000000" w:themeColor="text1"/>
          <w:sz w:val="20"/>
          <w:szCs w:val="20"/>
        </w:rPr>
        <w:t>consultations</w:t>
      </w:r>
    </w:p>
    <w:p w:rsidR="000447E0" w:rsidRPr="001433D1" w:rsidRDefault="000447E0" w:rsidP="000447E0">
      <w:pPr>
        <w:textAlignment w:val="baseline"/>
        <w:rPr>
          <w:rFonts w:ascii="Arial" w:eastAsia="Times New Roman" w:hAnsi="Arial" w:cs="Arial"/>
          <w:color w:val="000000" w:themeColor="text1"/>
          <w:sz w:val="20"/>
          <w:szCs w:val="20"/>
        </w:rPr>
      </w:pPr>
    </w:p>
    <w:p w:rsidR="00405165" w:rsidRDefault="00405165" w:rsidP="00937F2E">
      <w:pPr>
        <w:spacing w:after="120"/>
        <w:rPr>
          <w:rFonts w:ascii="Cambria" w:hAnsi="Cambria"/>
          <w:b/>
        </w:rPr>
      </w:pPr>
      <w:r w:rsidRPr="00937F2E">
        <w:rPr>
          <w:rFonts w:ascii="Cambria" w:hAnsi="Cambria"/>
          <w:b/>
        </w:rPr>
        <w:t>Procedures</w:t>
      </w:r>
    </w:p>
    <w:p w:rsidR="00937F2E" w:rsidRDefault="006F21C8" w:rsidP="006F21C8">
      <w:pPr>
        <w:pStyle w:val="ListParagraph"/>
        <w:numPr>
          <w:ilvl w:val="0"/>
          <w:numId w:val="15"/>
        </w:numPr>
        <w:rPr>
          <w:rFonts w:ascii="Arial" w:hAnsi="Arial" w:cs="Arial"/>
          <w:sz w:val="20"/>
        </w:rPr>
      </w:pPr>
      <w:r w:rsidRPr="006F21C8">
        <w:rPr>
          <w:rFonts w:ascii="Arial" w:hAnsi="Arial" w:cs="Arial"/>
          <w:sz w:val="20"/>
        </w:rPr>
        <w:t xml:space="preserve">The Director of </w:t>
      </w:r>
      <w:r w:rsidR="00197155">
        <w:rPr>
          <w:rFonts w:ascii="Arial" w:hAnsi="Arial" w:cs="Arial"/>
          <w:sz w:val="20"/>
        </w:rPr>
        <w:t>A</w:t>
      </w:r>
      <w:r w:rsidRPr="006F21C8">
        <w:rPr>
          <w:rFonts w:ascii="Arial" w:hAnsi="Arial" w:cs="Arial"/>
          <w:sz w:val="20"/>
        </w:rPr>
        <w:t>nimal Care and/or Director of Animal Logistics select animals for offsite placement and add them to the Offsite Animal Inventory sheet.</w:t>
      </w:r>
      <w:r>
        <w:rPr>
          <w:rFonts w:ascii="Arial" w:hAnsi="Arial" w:cs="Arial"/>
          <w:sz w:val="20"/>
        </w:rPr>
        <w:t xml:space="preserve">  If not for immediate placement, they will be added to the section of the sheet titled “Offsite Candidates”.</w:t>
      </w:r>
    </w:p>
    <w:p w:rsidR="00197155" w:rsidRDefault="003A54BE" w:rsidP="004D0474">
      <w:pPr>
        <w:pStyle w:val="ListParagraph"/>
        <w:numPr>
          <w:ilvl w:val="0"/>
          <w:numId w:val="15"/>
        </w:numPr>
        <w:rPr>
          <w:rFonts w:ascii="Arial" w:hAnsi="Arial" w:cs="Arial"/>
          <w:sz w:val="20"/>
        </w:rPr>
      </w:pPr>
      <w:r w:rsidRPr="00197155">
        <w:rPr>
          <w:rFonts w:ascii="Arial" w:hAnsi="Arial" w:cs="Arial"/>
          <w:sz w:val="20"/>
        </w:rPr>
        <w:t xml:space="preserve">Once selected for placement, the Director of animal Care and/or Director of Animal Logistics will update the animal’s location in ShelterLuv.  </w:t>
      </w:r>
    </w:p>
    <w:p w:rsidR="003A54BE" w:rsidRPr="00197155" w:rsidRDefault="003A54BE" w:rsidP="004D0474">
      <w:pPr>
        <w:pStyle w:val="ListParagraph"/>
        <w:numPr>
          <w:ilvl w:val="0"/>
          <w:numId w:val="15"/>
        </w:numPr>
        <w:rPr>
          <w:rFonts w:ascii="Arial" w:hAnsi="Arial" w:cs="Arial"/>
          <w:sz w:val="20"/>
        </w:rPr>
      </w:pPr>
      <w:bookmarkStart w:id="0" w:name="_GoBack"/>
      <w:bookmarkEnd w:id="0"/>
      <w:r w:rsidRPr="00197155">
        <w:rPr>
          <w:rFonts w:ascii="Arial" w:hAnsi="Arial" w:cs="Arial"/>
          <w:sz w:val="20"/>
        </w:rPr>
        <w:t>The Director of Animal Care prepares the animal’s folder to send with them offsite.  Surrender paperwork, observation sheets, and any additional paperwork are removed, scanned and attached to the animal record in ShelterLuv. The Complete Medical History is printed from ShelterLuv and put in the folder.</w:t>
      </w:r>
    </w:p>
    <w:p w:rsidR="003A54BE" w:rsidRDefault="003A54BE" w:rsidP="003A54BE">
      <w:pPr>
        <w:pStyle w:val="ListParagraph"/>
        <w:numPr>
          <w:ilvl w:val="0"/>
          <w:numId w:val="15"/>
        </w:numPr>
        <w:rPr>
          <w:rFonts w:ascii="Arial" w:hAnsi="Arial" w:cs="Arial"/>
          <w:sz w:val="20"/>
        </w:rPr>
      </w:pPr>
      <w:r>
        <w:rPr>
          <w:rFonts w:ascii="Arial" w:hAnsi="Arial" w:cs="Arial"/>
          <w:sz w:val="20"/>
        </w:rPr>
        <w:t>The Director of Animal Care assigns an Animal Care staff member to transport the animal to the designated offsite location.  They will bring the animal, folder and any necessary medication if applicable, to the designated location.</w:t>
      </w:r>
    </w:p>
    <w:p w:rsidR="003A54BE" w:rsidRDefault="003A54BE" w:rsidP="003A54BE">
      <w:pPr>
        <w:pStyle w:val="ListParagraph"/>
        <w:numPr>
          <w:ilvl w:val="0"/>
          <w:numId w:val="15"/>
        </w:numPr>
        <w:rPr>
          <w:rFonts w:ascii="Arial" w:hAnsi="Arial" w:cs="Arial"/>
          <w:sz w:val="20"/>
        </w:rPr>
      </w:pPr>
      <w:r>
        <w:rPr>
          <w:rFonts w:ascii="Arial" w:hAnsi="Arial" w:cs="Arial"/>
          <w:sz w:val="20"/>
        </w:rPr>
        <w:lastRenderedPageBreak/>
        <w:t xml:space="preserve">Petco Location - The Director of Animal Care or Animal Logistics will </w:t>
      </w:r>
      <w:r w:rsidR="00D66417">
        <w:rPr>
          <w:rFonts w:ascii="Arial" w:hAnsi="Arial" w:cs="Arial"/>
          <w:sz w:val="20"/>
        </w:rPr>
        <w:t xml:space="preserve">update distribution list and </w:t>
      </w:r>
      <w:r>
        <w:rPr>
          <w:rFonts w:ascii="Arial" w:hAnsi="Arial" w:cs="Arial"/>
          <w:sz w:val="20"/>
        </w:rPr>
        <w:t>email the Petco volunteer email distribution list to alert volunteers when the population at this location changes.</w:t>
      </w:r>
    </w:p>
    <w:p w:rsidR="003A54BE" w:rsidRDefault="003A54BE" w:rsidP="00DC0475">
      <w:pPr>
        <w:pStyle w:val="ListParagraph"/>
        <w:numPr>
          <w:ilvl w:val="0"/>
          <w:numId w:val="15"/>
        </w:numPr>
        <w:rPr>
          <w:rFonts w:ascii="Arial" w:hAnsi="Arial" w:cs="Arial"/>
          <w:sz w:val="20"/>
        </w:rPr>
      </w:pPr>
      <w:r>
        <w:rPr>
          <w:rFonts w:ascii="Arial" w:hAnsi="Arial" w:cs="Arial"/>
          <w:sz w:val="20"/>
        </w:rPr>
        <w:t>Animal Care Staff, Cattery Position B will check ShelterLuv the morning of their shift to determine if there are animals at Petco needing care. If so, the</w:t>
      </w:r>
      <w:r w:rsidR="004B327E">
        <w:rPr>
          <w:rFonts w:ascii="Arial" w:hAnsi="Arial" w:cs="Arial"/>
          <w:sz w:val="20"/>
        </w:rPr>
        <w:t>y</w:t>
      </w:r>
      <w:r>
        <w:rPr>
          <w:rFonts w:ascii="Arial" w:hAnsi="Arial" w:cs="Arial"/>
          <w:sz w:val="20"/>
        </w:rPr>
        <w:t xml:space="preserve"> feed, clean and complete the Offsite Wellness Tracking Form.</w:t>
      </w:r>
      <w:r w:rsidR="00DC0475">
        <w:rPr>
          <w:rFonts w:ascii="Arial" w:hAnsi="Arial" w:cs="Arial"/>
          <w:sz w:val="20"/>
        </w:rPr>
        <w:t xml:space="preserve">  Animals deemed unfit (behavior or heath) to remain at the location will be brought back to HSWM.  </w:t>
      </w:r>
      <w:r w:rsidR="00DC0475" w:rsidRPr="006F21C8">
        <w:rPr>
          <w:rFonts w:ascii="Arial" w:hAnsi="Arial" w:cs="Arial"/>
          <w:sz w:val="20"/>
        </w:rPr>
        <w:t>The Director of animal Care and/or Director of Animal Logistics</w:t>
      </w:r>
      <w:r w:rsidR="00DC0475">
        <w:rPr>
          <w:rFonts w:ascii="Arial" w:hAnsi="Arial" w:cs="Arial"/>
          <w:sz w:val="20"/>
        </w:rPr>
        <w:t xml:space="preserve"> is notified immediately of the return and Animal Care staff updates ShelterLuv with new location.</w:t>
      </w:r>
    </w:p>
    <w:p w:rsidR="00DC0475" w:rsidRDefault="00DC0475" w:rsidP="00DC0475">
      <w:pPr>
        <w:pStyle w:val="ListParagraph"/>
        <w:numPr>
          <w:ilvl w:val="0"/>
          <w:numId w:val="15"/>
        </w:numPr>
        <w:rPr>
          <w:rFonts w:ascii="Arial" w:hAnsi="Arial" w:cs="Arial"/>
          <w:sz w:val="20"/>
        </w:rPr>
      </w:pPr>
      <w:r>
        <w:rPr>
          <w:rFonts w:ascii="Arial" w:hAnsi="Arial" w:cs="Arial"/>
          <w:sz w:val="20"/>
        </w:rPr>
        <w:t>Adoption surveys are submitted via ShelterLuv or the offsite email group.  The Adoptions Manager will complete or delegate the process of approving the adoption.</w:t>
      </w:r>
    </w:p>
    <w:p w:rsidR="00DC0475" w:rsidRDefault="00DC0475" w:rsidP="00DC0475">
      <w:pPr>
        <w:pStyle w:val="ListParagraph"/>
        <w:numPr>
          <w:ilvl w:val="0"/>
          <w:numId w:val="15"/>
        </w:numPr>
        <w:rPr>
          <w:rFonts w:ascii="Arial" w:hAnsi="Arial" w:cs="Arial"/>
          <w:sz w:val="20"/>
        </w:rPr>
      </w:pPr>
      <w:r>
        <w:rPr>
          <w:rFonts w:ascii="Arial" w:hAnsi="Arial" w:cs="Arial"/>
          <w:sz w:val="20"/>
        </w:rPr>
        <w:t xml:space="preserve">The staff member processing the adoption will remove </w:t>
      </w:r>
      <w:r w:rsidR="00727B7C">
        <w:rPr>
          <w:rFonts w:ascii="Arial" w:hAnsi="Arial" w:cs="Arial"/>
          <w:sz w:val="20"/>
        </w:rPr>
        <w:t xml:space="preserve">offsite location from the animal name before processing.  Once the adoption has been processed </w:t>
      </w:r>
      <w:r>
        <w:rPr>
          <w:rFonts w:ascii="Arial" w:hAnsi="Arial" w:cs="Arial"/>
          <w:sz w:val="20"/>
        </w:rPr>
        <w:t>the animal</w:t>
      </w:r>
      <w:r w:rsidR="00727B7C">
        <w:rPr>
          <w:rFonts w:ascii="Arial" w:hAnsi="Arial" w:cs="Arial"/>
          <w:sz w:val="20"/>
        </w:rPr>
        <w:t xml:space="preserve"> name is removed </w:t>
      </w:r>
      <w:r>
        <w:rPr>
          <w:rFonts w:ascii="Arial" w:hAnsi="Arial" w:cs="Arial"/>
          <w:sz w:val="20"/>
        </w:rPr>
        <w:t>from the Offsite Animal Inventory sheet</w:t>
      </w:r>
      <w:r w:rsidR="00727B7C">
        <w:rPr>
          <w:rFonts w:ascii="Arial" w:hAnsi="Arial" w:cs="Arial"/>
          <w:sz w:val="20"/>
        </w:rPr>
        <w:t xml:space="preserve"> by the person processing or the Adoptions Manager</w:t>
      </w:r>
      <w:r>
        <w:rPr>
          <w:rFonts w:ascii="Arial" w:hAnsi="Arial" w:cs="Arial"/>
          <w:sz w:val="20"/>
        </w:rPr>
        <w:t>.  If the animal is not being immediately picked up, the sheet should be noted with the day and time the animal will be picked up.</w:t>
      </w:r>
    </w:p>
    <w:p w:rsidR="00D66417" w:rsidRDefault="00D66417" w:rsidP="00DC0475">
      <w:pPr>
        <w:pStyle w:val="ListParagraph"/>
        <w:numPr>
          <w:ilvl w:val="0"/>
          <w:numId w:val="15"/>
        </w:numPr>
        <w:rPr>
          <w:rFonts w:ascii="Arial" w:hAnsi="Arial" w:cs="Arial"/>
          <w:sz w:val="20"/>
        </w:rPr>
      </w:pPr>
      <w:r>
        <w:rPr>
          <w:rFonts w:ascii="Arial" w:hAnsi="Arial" w:cs="Arial"/>
          <w:sz w:val="20"/>
        </w:rPr>
        <w:t>Animals housed at Chow</w:t>
      </w:r>
      <w:r w:rsidR="000C2563">
        <w:rPr>
          <w:rFonts w:ascii="Arial" w:hAnsi="Arial" w:cs="Arial"/>
          <w:sz w:val="20"/>
        </w:rPr>
        <w:t xml:space="preserve"> </w:t>
      </w:r>
      <w:r>
        <w:rPr>
          <w:rFonts w:ascii="Arial" w:hAnsi="Arial" w:cs="Arial"/>
          <w:sz w:val="20"/>
        </w:rPr>
        <w:t>Hound and any other location (Besides Petco, detailed above) are fed and cared for by employees of the store.</w:t>
      </w:r>
    </w:p>
    <w:p w:rsidR="003A54BE" w:rsidRDefault="003A54BE" w:rsidP="003A54BE">
      <w:pPr>
        <w:rPr>
          <w:rFonts w:ascii="Arial" w:hAnsi="Arial" w:cs="Arial"/>
          <w:sz w:val="20"/>
        </w:rPr>
      </w:pPr>
    </w:p>
    <w:p w:rsidR="00405165" w:rsidRPr="00937F2E" w:rsidRDefault="003A54BE" w:rsidP="00937F2E">
      <w:pPr>
        <w:spacing w:after="120"/>
        <w:rPr>
          <w:rFonts w:ascii="Cambria" w:hAnsi="Cambria"/>
          <w:b/>
        </w:rPr>
      </w:pPr>
      <w:r>
        <w:rPr>
          <w:rFonts w:ascii="Cambria" w:hAnsi="Cambria"/>
          <w:b/>
        </w:rPr>
        <w:t xml:space="preserve"> </w:t>
      </w:r>
      <w:r w:rsidR="00405165" w:rsidRPr="00937F2E">
        <w:rPr>
          <w:rFonts w:ascii="Cambria" w:hAnsi="Cambria"/>
          <w:b/>
        </w:rPr>
        <w:t>Reference Documents</w:t>
      </w:r>
    </w:p>
    <w:p w:rsidR="003A54BE" w:rsidRDefault="003A54BE" w:rsidP="00765621">
      <w:pPr>
        <w:rPr>
          <w:rFonts w:ascii="Arial" w:hAnsi="Arial" w:cs="Arial"/>
          <w:sz w:val="20"/>
        </w:rPr>
      </w:pPr>
      <w:r>
        <w:rPr>
          <w:rFonts w:ascii="Arial" w:hAnsi="Arial" w:cs="Arial"/>
          <w:sz w:val="20"/>
        </w:rPr>
        <w:t>Complete Medical History</w:t>
      </w:r>
    </w:p>
    <w:p w:rsidR="003A54BE" w:rsidRDefault="003A54BE" w:rsidP="00765621">
      <w:pPr>
        <w:rPr>
          <w:rFonts w:ascii="Arial" w:hAnsi="Arial" w:cs="Arial"/>
          <w:sz w:val="20"/>
        </w:rPr>
      </w:pPr>
      <w:r>
        <w:rPr>
          <w:rFonts w:ascii="Arial" w:hAnsi="Arial" w:cs="Arial"/>
          <w:sz w:val="20"/>
        </w:rPr>
        <w:t>Offsite Wellness Tracking Form</w:t>
      </w:r>
    </w:p>
    <w:p w:rsidR="009610E7" w:rsidRPr="00765621" w:rsidRDefault="009610E7" w:rsidP="00765621">
      <w:pPr>
        <w:rPr>
          <w:rFonts w:ascii="Arial" w:hAnsi="Arial" w:cs="Arial"/>
          <w:sz w:val="20"/>
        </w:rPr>
      </w:pPr>
      <w:r w:rsidRPr="00765621">
        <w:rPr>
          <w:rFonts w:ascii="Arial" w:hAnsi="Arial" w:cs="Arial"/>
          <w:sz w:val="20"/>
        </w:rPr>
        <w:t>SOP B-09 Identifying Cats for Offsite Adoption</w:t>
      </w:r>
    </w:p>
    <w:p w:rsidR="00405165" w:rsidRPr="00765621" w:rsidRDefault="001674BF" w:rsidP="00765621">
      <w:pPr>
        <w:rPr>
          <w:rFonts w:ascii="Arial" w:hAnsi="Arial" w:cs="Arial"/>
          <w:sz w:val="20"/>
        </w:rPr>
      </w:pPr>
      <w:r w:rsidRPr="00765621">
        <w:rPr>
          <w:rFonts w:ascii="Arial" w:hAnsi="Arial" w:cs="Arial"/>
          <w:sz w:val="20"/>
        </w:rPr>
        <w:t>SOP G-11 Vehicle Transportation of Animals</w:t>
      </w:r>
    </w:p>
    <w:p w:rsidR="00B54877" w:rsidRPr="00765621" w:rsidRDefault="0038585A" w:rsidP="00765621">
      <w:pPr>
        <w:rPr>
          <w:rFonts w:ascii="Arial" w:hAnsi="Arial" w:cs="Arial"/>
          <w:sz w:val="20"/>
        </w:rPr>
      </w:pPr>
      <w:r w:rsidRPr="00765621">
        <w:rPr>
          <w:rFonts w:ascii="Arial" w:hAnsi="Arial" w:cs="Arial"/>
          <w:sz w:val="20"/>
        </w:rPr>
        <w:t>Off</w:t>
      </w:r>
      <w:r w:rsidR="00B54877" w:rsidRPr="00765621">
        <w:rPr>
          <w:rFonts w:ascii="Arial" w:hAnsi="Arial" w:cs="Arial"/>
          <w:sz w:val="20"/>
        </w:rPr>
        <w:t>site A</w:t>
      </w:r>
      <w:r w:rsidR="00DC0475">
        <w:rPr>
          <w:rFonts w:ascii="Arial" w:hAnsi="Arial" w:cs="Arial"/>
          <w:sz w:val="20"/>
        </w:rPr>
        <w:t>nimal Inventory</w:t>
      </w:r>
    </w:p>
    <w:p w:rsidR="000B2FD5" w:rsidRPr="00765621" w:rsidRDefault="003B190F" w:rsidP="00765621">
      <w:pPr>
        <w:rPr>
          <w:rFonts w:ascii="Arial" w:hAnsi="Arial" w:cs="Arial"/>
          <w:sz w:val="20"/>
        </w:rPr>
      </w:pPr>
      <w:r w:rsidRPr="00765621">
        <w:rPr>
          <w:rFonts w:ascii="Arial" w:hAnsi="Arial" w:cs="Arial"/>
          <w:sz w:val="20"/>
        </w:rPr>
        <w:t>Adoption S</w:t>
      </w:r>
      <w:r w:rsidR="00CC3C30" w:rsidRPr="00765621">
        <w:rPr>
          <w:rFonts w:ascii="Arial" w:hAnsi="Arial" w:cs="Arial"/>
          <w:sz w:val="20"/>
        </w:rPr>
        <w:t>urvey</w:t>
      </w:r>
    </w:p>
    <w:p w:rsidR="00405165" w:rsidRDefault="00405165" w:rsidP="00405165"/>
    <w:p w:rsidR="00405165" w:rsidRPr="00937F2E" w:rsidRDefault="00405165" w:rsidP="00937F2E">
      <w:pPr>
        <w:spacing w:after="120"/>
        <w:rPr>
          <w:rFonts w:ascii="Cambria" w:hAnsi="Cambria"/>
          <w:b/>
        </w:rPr>
      </w:pPr>
      <w:r w:rsidRPr="00937F2E">
        <w:rPr>
          <w:rFonts w:ascii="Cambria" w:hAnsi="Cambria"/>
          <w:b/>
        </w:rPr>
        <w:t>Revision History</w:t>
      </w:r>
    </w:p>
    <w:p w:rsidR="008D15E6" w:rsidRPr="00765621" w:rsidRDefault="009B1FA8" w:rsidP="008D15E6">
      <w:pPr>
        <w:rPr>
          <w:rFonts w:ascii="Arial" w:hAnsi="Arial" w:cs="Arial"/>
          <w:sz w:val="20"/>
        </w:rPr>
      </w:pPr>
      <w:r w:rsidRPr="00765621">
        <w:rPr>
          <w:rFonts w:ascii="Arial" w:hAnsi="Arial" w:cs="Arial"/>
          <w:sz w:val="20"/>
        </w:rPr>
        <w:t xml:space="preserve">V1 - </w:t>
      </w:r>
      <w:r w:rsidR="008D15E6" w:rsidRPr="00765621">
        <w:rPr>
          <w:rFonts w:ascii="Arial" w:hAnsi="Arial" w:cs="Arial"/>
          <w:sz w:val="20"/>
        </w:rPr>
        <w:t>Created 3/</w:t>
      </w:r>
      <w:r w:rsidR="008D6072" w:rsidRPr="00765621">
        <w:rPr>
          <w:rFonts w:ascii="Arial" w:hAnsi="Arial" w:cs="Arial"/>
          <w:sz w:val="20"/>
        </w:rPr>
        <w:t>23</w:t>
      </w:r>
      <w:r w:rsidRPr="00765621">
        <w:rPr>
          <w:rFonts w:ascii="Arial" w:hAnsi="Arial" w:cs="Arial"/>
          <w:sz w:val="20"/>
        </w:rPr>
        <w:t>/16</w:t>
      </w:r>
    </w:p>
    <w:p w:rsidR="008D6072" w:rsidRPr="00765621" w:rsidRDefault="009B1FA8" w:rsidP="008D15E6">
      <w:pPr>
        <w:rPr>
          <w:rFonts w:ascii="Arial" w:hAnsi="Arial" w:cs="Arial"/>
          <w:sz w:val="20"/>
        </w:rPr>
      </w:pPr>
      <w:r w:rsidRPr="00765621">
        <w:rPr>
          <w:rFonts w:ascii="Arial" w:hAnsi="Arial" w:cs="Arial"/>
          <w:sz w:val="20"/>
        </w:rPr>
        <w:t>V2 - Revised 6/11/16</w:t>
      </w:r>
    </w:p>
    <w:p w:rsidR="00541992" w:rsidRPr="00765621" w:rsidRDefault="009B1FA8">
      <w:pPr>
        <w:rPr>
          <w:rFonts w:ascii="Arial" w:hAnsi="Arial" w:cs="Arial"/>
          <w:sz w:val="20"/>
        </w:rPr>
      </w:pPr>
      <w:r w:rsidRPr="00765621">
        <w:rPr>
          <w:rFonts w:ascii="Arial" w:hAnsi="Arial" w:cs="Arial"/>
          <w:sz w:val="20"/>
        </w:rPr>
        <w:t>V3 -</w:t>
      </w:r>
      <w:r w:rsidR="00866074" w:rsidRPr="00765621">
        <w:rPr>
          <w:rFonts w:ascii="Arial" w:hAnsi="Arial" w:cs="Arial"/>
          <w:sz w:val="20"/>
        </w:rPr>
        <w:t xml:space="preserve">Revised </w:t>
      </w:r>
      <w:r w:rsidR="00E14FD7" w:rsidRPr="00765621">
        <w:rPr>
          <w:rFonts w:ascii="Arial" w:hAnsi="Arial" w:cs="Arial"/>
          <w:sz w:val="20"/>
        </w:rPr>
        <w:t>2</w:t>
      </w:r>
      <w:r w:rsidR="008D6072" w:rsidRPr="00765621">
        <w:rPr>
          <w:rFonts w:ascii="Arial" w:hAnsi="Arial" w:cs="Arial"/>
          <w:sz w:val="20"/>
        </w:rPr>
        <w:t>/</w:t>
      </w:r>
      <w:r w:rsidR="00866074" w:rsidRPr="00765621">
        <w:rPr>
          <w:rFonts w:ascii="Arial" w:hAnsi="Arial" w:cs="Arial"/>
          <w:sz w:val="20"/>
        </w:rPr>
        <w:t>14/19</w:t>
      </w:r>
    </w:p>
    <w:p w:rsidR="00D4111F" w:rsidRPr="00765621" w:rsidRDefault="009B1FA8">
      <w:pPr>
        <w:rPr>
          <w:rFonts w:ascii="Arial" w:hAnsi="Arial" w:cs="Arial"/>
          <w:sz w:val="20"/>
        </w:rPr>
      </w:pPr>
      <w:r w:rsidRPr="00765621">
        <w:rPr>
          <w:rFonts w:ascii="Arial" w:hAnsi="Arial" w:cs="Arial"/>
          <w:sz w:val="20"/>
        </w:rPr>
        <w:t xml:space="preserve">V4 - </w:t>
      </w:r>
      <w:r w:rsidR="00D4111F" w:rsidRPr="00765621">
        <w:rPr>
          <w:rFonts w:ascii="Arial" w:hAnsi="Arial" w:cs="Arial"/>
          <w:sz w:val="20"/>
        </w:rPr>
        <w:t xml:space="preserve">Revised </w:t>
      </w:r>
      <w:r w:rsidR="0038585A" w:rsidRPr="00765621">
        <w:rPr>
          <w:rFonts w:ascii="Arial" w:hAnsi="Arial" w:cs="Arial"/>
          <w:sz w:val="20"/>
        </w:rPr>
        <w:t>2</w:t>
      </w:r>
      <w:r w:rsidR="00D4111F" w:rsidRPr="00765621">
        <w:rPr>
          <w:rFonts w:ascii="Arial" w:hAnsi="Arial" w:cs="Arial"/>
          <w:sz w:val="20"/>
        </w:rPr>
        <w:t>/</w:t>
      </w:r>
      <w:r w:rsidR="00AA6720" w:rsidRPr="00765621">
        <w:rPr>
          <w:rFonts w:ascii="Arial" w:hAnsi="Arial" w:cs="Arial"/>
          <w:sz w:val="20"/>
        </w:rPr>
        <w:t>3</w:t>
      </w:r>
      <w:r w:rsidRPr="00765621">
        <w:rPr>
          <w:rFonts w:ascii="Arial" w:hAnsi="Arial" w:cs="Arial"/>
          <w:sz w:val="20"/>
        </w:rPr>
        <w:t>/20</w:t>
      </w:r>
    </w:p>
    <w:p w:rsidR="00765621" w:rsidRDefault="00BC2308">
      <w:pPr>
        <w:rPr>
          <w:rFonts w:ascii="Arial" w:hAnsi="Arial" w:cs="Arial"/>
          <w:sz w:val="20"/>
        </w:rPr>
      </w:pPr>
      <w:r>
        <w:rPr>
          <w:rFonts w:ascii="Arial" w:hAnsi="Arial" w:cs="Arial"/>
          <w:sz w:val="20"/>
        </w:rPr>
        <w:t>V5</w:t>
      </w:r>
      <w:r w:rsidR="002B2755">
        <w:rPr>
          <w:rFonts w:ascii="Arial" w:hAnsi="Arial" w:cs="Arial"/>
          <w:sz w:val="20"/>
        </w:rPr>
        <w:t xml:space="preserve"> </w:t>
      </w:r>
      <w:r>
        <w:rPr>
          <w:rFonts w:ascii="Arial" w:hAnsi="Arial" w:cs="Arial"/>
          <w:sz w:val="20"/>
        </w:rPr>
        <w:t>- Revised 11/30</w:t>
      </w:r>
      <w:r w:rsidR="00765621" w:rsidRPr="00765621">
        <w:rPr>
          <w:rFonts w:ascii="Arial" w:hAnsi="Arial" w:cs="Arial"/>
          <w:sz w:val="20"/>
        </w:rPr>
        <w:t>/20</w:t>
      </w:r>
    </w:p>
    <w:p w:rsidR="002B2755" w:rsidRPr="00765621" w:rsidRDefault="002B2755">
      <w:pPr>
        <w:rPr>
          <w:rFonts w:ascii="Arial" w:hAnsi="Arial" w:cs="Arial"/>
          <w:sz w:val="20"/>
        </w:rPr>
      </w:pPr>
      <w:r>
        <w:rPr>
          <w:rFonts w:ascii="Arial" w:hAnsi="Arial" w:cs="Arial"/>
          <w:sz w:val="20"/>
        </w:rPr>
        <w:t xml:space="preserve">V6 – Revised </w:t>
      </w:r>
      <w:r w:rsidR="00F70BE4">
        <w:rPr>
          <w:rFonts w:ascii="Arial" w:hAnsi="Arial" w:cs="Arial"/>
          <w:sz w:val="20"/>
        </w:rPr>
        <w:t>5</w:t>
      </w:r>
      <w:r>
        <w:rPr>
          <w:rFonts w:ascii="Arial" w:hAnsi="Arial" w:cs="Arial"/>
          <w:sz w:val="20"/>
        </w:rPr>
        <w:t>/</w:t>
      </w:r>
      <w:r w:rsidR="00F70BE4">
        <w:rPr>
          <w:rFonts w:ascii="Arial" w:hAnsi="Arial" w:cs="Arial"/>
          <w:sz w:val="20"/>
        </w:rPr>
        <w:t>3/21</w:t>
      </w:r>
    </w:p>
    <w:sectPr w:rsidR="002B2755" w:rsidRPr="0076562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526" w:rsidRDefault="009F2526" w:rsidP="00405165">
      <w:r>
        <w:separator/>
      </w:r>
    </w:p>
  </w:endnote>
  <w:endnote w:type="continuationSeparator" w:id="0">
    <w:p w:rsidR="009F2526" w:rsidRDefault="009F2526" w:rsidP="0040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755" w:rsidRDefault="002B2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6D3" w:rsidRDefault="00F376D3">
    <w:pPr>
      <w:pStyle w:val="Footer"/>
      <w:rPr>
        <w:b/>
        <w:sz w:val="20"/>
      </w:rPr>
    </w:pPr>
  </w:p>
  <w:p w:rsidR="00405165" w:rsidRDefault="00B36F83">
    <w:pPr>
      <w:pStyle w:val="Footer"/>
      <w:rPr>
        <w:b/>
        <w:sz w:val="20"/>
      </w:rPr>
    </w:pPr>
    <w:r w:rsidRPr="00937F2E">
      <w:rPr>
        <w:b/>
        <w:sz w:val="20"/>
      </w:rPr>
      <w:t>Version</w:t>
    </w:r>
    <w:r w:rsidR="00937F2E" w:rsidRPr="00937F2E">
      <w:rPr>
        <w:b/>
        <w:sz w:val="20"/>
      </w:rPr>
      <w:t xml:space="preserve"> #</w:t>
    </w:r>
    <w:r w:rsidR="00937F2E">
      <w:rPr>
        <w:b/>
        <w:sz w:val="20"/>
      </w:rPr>
      <w:t xml:space="preserve"> </w:t>
    </w:r>
    <w:r w:rsidR="002B2755">
      <w:rPr>
        <w:b/>
        <w:sz w:val="20"/>
      </w:rPr>
      <w:t>6</w:t>
    </w:r>
    <w:r w:rsidR="00405165" w:rsidRPr="00937F2E">
      <w:rPr>
        <w:b/>
        <w:sz w:val="20"/>
      </w:rPr>
      <w:ptab w:relativeTo="margin" w:alignment="center" w:leader="none"/>
    </w:r>
    <w:r w:rsidR="00F376D3" w:rsidRPr="00F376D3">
      <w:rPr>
        <w:b/>
        <w:sz w:val="20"/>
      </w:rPr>
      <w:fldChar w:fldCharType="begin"/>
    </w:r>
    <w:r w:rsidR="00F376D3" w:rsidRPr="00F376D3">
      <w:rPr>
        <w:b/>
        <w:sz w:val="20"/>
      </w:rPr>
      <w:instrText xml:space="preserve"> PAGE   \* MERGEFORMAT </w:instrText>
    </w:r>
    <w:r w:rsidR="00F376D3" w:rsidRPr="00F376D3">
      <w:rPr>
        <w:b/>
        <w:sz w:val="20"/>
      </w:rPr>
      <w:fldChar w:fldCharType="separate"/>
    </w:r>
    <w:r w:rsidR="00BC2308">
      <w:rPr>
        <w:b/>
        <w:noProof/>
        <w:sz w:val="20"/>
      </w:rPr>
      <w:t>2</w:t>
    </w:r>
    <w:r w:rsidR="00F376D3" w:rsidRPr="00F376D3">
      <w:rPr>
        <w:b/>
        <w:noProof/>
        <w:sz w:val="20"/>
      </w:rPr>
      <w:fldChar w:fldCharType="end"/>
    </w:r>
    <w:r w:rsidR="00405165" w:rsidRPr="00937F2E">
      <w:rPr>
        <w:b/>
        <w:sz w:val="20"/>
      </w:rPr>
      <w:ptab w:relativeTo="margin" w:alignment="right" w:leader="none"/>
    </w:r>
    <w:r w:rsidR="00937F2E">
      <w:rPr>
        <w:b/>
        <w:sz w:val="20"/>
      </w:rPr>
      <w:t xml:space="preserve">Updated By: </w:t>
    </w:r>
    <w:r w:rsidR="00A85DE1">
      <w:rPr>
        <w:b/>
        <w:sz w:val="20"/>
      </w:rPr>
      <w:t>J Townsend</w:t>
    </w:r>
  </w:p>
  <w:p w:rsidR="00F376D3" w:rsidRPr="00937F2E" w:rsidRDefault="00F376D3">
    <w:pPr>
      <w:pStyle w:val="Footer"/>
      <w:rPr>
        <w:b/>
        <w:sz w:val="20"/>
      </w:rPr>
    </w:pPr>
    <w:r>
      <w:rPr>
        <w:i/>
        <w:sz w:val="20"/>
      </w:rPr>
      <w:t>This is standard procedure.  Processes may change based on individual situations with supervisor approval.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755" w:rsidRDefault="002B2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526" w:rsidRDefault="009F2526" w:rsidP="00405165">
      <w:r>
        <w:separator/>
      </w:r>
    </w:p>
  </w:footnote>
  <w:footnote w:type="continuationSeparator" w:id="0">
    <w:p w:rsidR="009F2526" w:rsidRDefault="009F2526" w:rsidP="00405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755" w:rsidRDefault="002B2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165" w:rsidRDefault="00405165">
    <w:pPr>
      <w:pStyle w:val="Header"/>
    </w:pPr>
    <w:r>
      <w:rPr>
        <w:b/>
        <w:noProof/>
        <w:sz w:val="28"/>
      </w:rPr>
      <w:drawing>
        <wp:anchor distT="0" distB="0" distL="114300" distR="114300" simplePos="0" relativeHeight="251659264" behindDoc="0" locked="0" layoutInCell="1" allowOverlap="1" wp14:anchorId="159B1EAE" wp14:editId="7AF4AFFC">
          <wp:simplePos x="0" y="0"/>
          <wp:positionH relativeFrom="margin">
            <wp:align>right</wp:align>
          </wp:positionH>
          <wp:positionV relativeFrom="topMargin">
            <wp:align>bottom</wp:align>
          </wp:positionV>
          <wp:extent cx="709930" cy="709930"/>
          <wp:effectExtent l="0" t="0" r="0" b="0"/>
          <wp:wrapNone/>
          <wp:docPr id="6" name="Picture 6" descr="\\DC2\FolderRedirect\jtownsend\Desktop\HSW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2\FolderRedirect\jtownsend\Desktop\HSW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165" w:rsidRPr="00937F2E" w:rsidRDefault="00405165">
    <w:pPr>
      <w:pStyle w:val="Header"/>
      <w:rPr>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755" w:rsidRDefault="002B2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C663B"/>
    <w:multiLevelType w:val="hybridMultilevel"/>
    <w:tmpl w:val="F9D63CFE"/>
    <w:lvl w:ilvl="0" w:tplc="B2060F30">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E0B6D"/>
    <w:multiLevelType w:val="multilevel"/>
    <w:tmpl w:val="F922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27469E"/>
    <w:multiLevelType w:val="hybridMultilevel"/>
    <w:tmpl w:val="D688DC62"/>
    <w:lvl w:ilvl="0" w:tplc="B2060F30">
      <w:numFmt w:val="bullet"/>
      <w:lvlText w:val="•"/>
      <w:lvlJc w:val="left"/>
      <w:pPr>
        <w:ind w:left="1080" w:hanging="360"/>
      </w:pPr>
      <w:rPr>
        <w:rFonts w:ascii="Calibri" w:eastAsiaTheme="minorHAns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8C6817"/>
    <w:multiLevelType w:val="hybridMultilevel"/>
    <w:tmpl w:val="10760068"/>
    <w:lvl w:ilvl="0" w:tplc="B2060F30">
      <w:numFmt w:val="bullet"/>
      <w:lvlText w:val="•"/>
      <w:lvlJc w:val="left"/>
      <w:pPr>
        <w:ind w:left="360" w:hanging="360"/>
      </w:pPr>
      <w:rPr>
        <w:rFonts w:ascii="Calibri" w:eastAsiaTheme="minorHAnsi" w:hAnsi="Calibri" w:cs="Calibri"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402628"/>
    <w:multiLevelType w:val="hybridMultilevel"/>
    <w:tmpl w:val="209A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72724"/>
    <w:multiLevelType w:val="multilevel"/>
    <w:tmpl w:val="B6708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4522D3"/>
    <w:multiLevelType w:val="hybridMultilevel"/>
    <w:tmpl w:val="4766A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423008"/>
    <w:multiLevelType w:val="hybridMultilevel"/>
    <w:tmpl w:val="A4DE4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211CDD"/>
    <w:multiLevelType w:val="hybridMultilevel"/>
    <w:tmpl w:val="E6E206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467663"/>
    <w:multiLevelType w:val="hybridMultilevel"/>
    <w:tmpl w:val="19AE8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BE3FAE"/>
    <w:multiLevelType w:val="hybridMultilevel"/>
    <w:tmpl w:val="D77AE76C"/>
    <w:lvl w:ilvl="0" w:tplc="ADEA94F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5B3286"/>
    <w:multiLevelType w:val="multilevel"/>
    <w:tmpl w:val="14FE9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804E79"/>
    <w:multiLevelType w:val="multilevel"/>
    <w:tmpl w:val="6A5011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689D1C2E"/>
    <w:multiLevelType w:val="hybridMultilevel"/>
    <w:tmpl w:val="AD008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B93029D"/>
    <w:multiLevelType w:val="multilevel"/>
    <w:tmpl w:val="DAB00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12"/>
  </w:num>
  <w:num w:numId="4">
    <w:abstractNumId w:val="5"/>
  </w:num>
  <w:num w:numId="5">
    <w:abstractNumId w:val="14"/>
  </w:num>
  <w:num w:numId="6">
    <w:abstractNumId w:val="1"/>
  </w:num>
  <w:num w:numId="7">
    <w:abstractNumId w:val="11"/>
  </w:num>
  <w:num w:numId="8">
    <w:abstractNumId w:val="7"/>
  </w:num>
  <w:num w:numId="9">
    <w:abstractNumId w:val="6"/>
  </w:num>
  <w:num w:numId="10">
    <w:abstractNumId w:val="4"/>
  </w:num>
  <w:num w:numId="11">
    <w:abstractNumId w:val="0"/>
  </w:num>
  <w:num w:numId="12">
    <w:abstractNumId w:val="2"/>
  </w:num>
  <w:num w:numId="13">
    <w:abstractNumId w:val="3"/>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165"/>
    <w:rsid w:val="0000473D"/>
    <w:rsid w:val="000176EA"/>
    <w:rsid w:val="000447E0"/>
    <w:rsid w:val="0005426A"/>
    <w:rsid w:val="00080DC5"/>
    <w:rsid w:val="000A476E"/>
    <w:rsid w:val="000B04C5"/>
    <w:rsid w:val="000B2FD5"/>
    <w:rsid w:val="000C1C34"/>
    <w:rsid w:val="000C2563"/>
    <w:rsid w:val="000D6F0B"/>
    <w:rsid w:val="000F4A04"/>
    <w:rsid w:val="00137015"/>
    <w:rsid w:val="001462E8"/>
    <w:rsid w:val="001475BC"/>
    <w:rsid w:val="001674BF"/>
    <w:rsid w:val="00182879"/>
    <w:rsid w:val="00197155"/>
    <w:rsid w:val="001C2CD2"/>
    <w:rsid w:val="002339EB"/>
    <w:rsid w:val="002B2755"/>
    <w:rsid w:val="002C55F1"/>
    <w:rsid w:val="002E6002"/>
    <w:rsid w:val="0033492C"/>
    <w:rsid w:val="003403ED"/>
    <w:rsid w:val="0038585A"/>
    <w:rsid w:val="003A54BE"/>
    <w:rsid w:val="003B190F"/>
    <w:rsid w:val="003D22CB"/>
    <w:rsid w:val="003E4265"/>
    <w:rsid w:val="00405165"/>
    <w:rsid w:val="00410B5A"/>
    <w:rsid w:val="00475671"/>
    <w:rsid w:val="004B327E"/>
    <w:rsid w:val="005164C7"/>
    <w:rsid w:val="0055712C"/>
    <w:rsid w:val="00563AD7"/>
    <w:rsid w:val="00605CBA"/>
    <w:rsid w:val="00695487"/>
    <w:rsid w:val="006C7397"/>
    <w:rsid w:val="006D053E"/>
    <w:rsid w:val="006D0692"/>
    <w:rsid w:val="006F0A12"/>
    <w:rsid w:val="006F21C8"/>
    <w:rsid w:val="00720877"/>
    <w:rsid w:val="00727B7C"/>
    <w:rsid w:val="0073373B"/>
    <w:rsid w:val="00746B95"/>
    <w:rsid w:val="00765621"/>
    <w:rsid w:val="007A08FB"/>
    <w:rsid w:val="007A7C0D"/>
    <w:rsid w:val="008015D4"/>
    <w:rsid w:val="00824CEE"/>
    <w:rsid w:val="00825100"/>
    <w:rsid w:val="00866074"/>
    <w:rsid w:val="008D15E6"/>
    <w:rsid w:val="008D6072"/>
    <w:rsid w:val="0091072C"/>
    <w:rsid w:val="00937F2E"/>
    <w:rsid w:val="009610E7"/>
    <w:rsid w:val="009B1FA8"/>
    <w:rsid w:val="009C3464"/>
    <w:rsid w:val="009E2916"/>
    <w:rsid w:val="009F1941"/>
    <w:rsid w:val="009F2526"/>
    <w:rsid w:val="00A02F1A"/>
    <w:rsid w:val="00A07751"/>
    <w:rsid w:val="00A85DE1"/>
    <w:rsid w:val="00A977CC"/>
    <w:rsid w:val="00AA6720"/>
    <w:rsid w:val="00AC76E3"/>
    <w:rsid w:val="00AD0BF8"/>
    <w:rsid w:val="00B36F83"/>
    <w:rsid w:val="00B54877"/>
    <w:rsid w:val="00BC2308"/>
    <w:rsid w:val="00BD6877"/>
    <w:rsid w:val="00BE5B6D"/>
    <w:rsid w:val="00C02BE1"/>
    <w:rsid w:val="00C06F94"/>
    <w:rsid w:val="00CB34C8"/>
    <w:rsid w:val="00CC3053"/>
    <w:rsid w:val="00CC3C30"/>
    <w:rsid w:val="00CD580F"/>
    <w:rsid w:val="00CE3120"/>
    <w:rsid w:val="00D00104"/>
    <w:rsid w:val="00D31794"/>
    <w:rsid w:val="00D4111F"/>
    <w:rsid w:val="00D66417"/>
    <w:rsid w:val="00D667C7"/>
    <w:rsid w:val="00D779FF"/>
    <w:rsid w:val="00DC0475"/>
    <w:rsid w:val="00DE1067"/>
    <w:rsid w:val="00E14FD7"/>
    <w:rsid w:val="00E251C7"/>
    <w:rsid w:val="00E43284"/>
    <w:rsid w:val="00EF4946"/>
    <w:rsid w:val="00F31A19"/>
    <w:rsid w:val="00F376D3"/>
    <w:rsid w:val="00F70BE4"/>
    <w:rsid w:val="00F876A9"/>
    <w:rsid w:val="00FB6873"/>
    <w:rsid w:val="00FE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C9F16"/>
  <w15:chartTrackingRefBased/>
  <w15:docId w15:val="{292568A8-D3DE-461F-B3AD-CA63EB6E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165"/>
    <w:pPr>
      <w:tabs>
        <w:tab w:val="center" w:pos="4680"/>
        <w:tab w:val="right" w:pos="9360"/>
      </w:tabs>
    </w:pPr>
  </w:style>
  <w:style w:type="character" w:customStyle="1" w:styleId="HeaderChar">
    <w:name w:val="Header Char"/>
    <w:basedOn w:val="DefaultParagraphFont"/>
    <w:link w:val="Header"/>
    <w:uiPriority w:val="99"/>
    <w:rsid w:val="00405165"/>
  </w:style>
  <w:style w:type="paragraph" w:styleId="Footer">
    <w:name w:val="footer"/>
    <w:basedOn w:val="Normal"/>
    <w:link w:val="FooterChar"/>
    <w:uiPriority w:val="99"/>
    <w:unhideWhenUsed/>
    <w:rsid w:val="00405165"/>
    <w:pPr>
      <w:tabs>
        <w:tab w:val="center" w:pos="4680"/>
        <w:tab w:val="right" w:pos="9360"/>
      </w:tabs>
    </w:pPr>
  </w:style>
  <w:style w:type="character" w:customStyle="1" w:styleId="FooterChar">
    <w:name w:val="Footer Char"/>
    <w:basedOn w:val="DefaultParagraphFont"/>
    <w:link w:val="Footer"/>
    <w:uiPriority w:val="99"/>
    <w:rsid w:val="00405165"/>
  </w:style>
  <w:style w:type="paragraph" w:styleId="ListParagraph">
    <w:name w:val="List Paragraph"/>
    <w:basedOn w:val="Normal"/>
    <w:uiPriority w:val="34"/>
    <w:qFormat/>
    <w:rsid w:val="000B2FD5"/>
    <w:pPr>
      <w:ind w:left="720"/>
      <w:contextualSpacing/>
    </w:pPr>
  </w:style>
  <w:style w:type="paragraph" w:styleId="BalloonText">
    <w:name w:val="Balloon Text"/>
    <w:basedOn w:val="Normal"/>
    <w:link w:val="BalloonTextChar"/>
    <w:uiPriority w:val="99"/>
    <w:semiHidden/>
    <w:unhideWhenUsed/>
    <w:rsid w:val="006F0A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A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86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Townsend</dc:creator>
  <cp:keywords/>
  <dc:description/>
  <cp:lastModifiedBy>Julie Townsend</cp:lastModifiedBy>
  <cp:revision>20</cp:revision>
  <cp:lastPrinted>2020-11-30T12:48:00Z</cp:lastPrinted>
  <dcterms:created xsi:type="dcterms:W3CDTF">2020-11-18T11:35:00Z</dcterms:created>
  <dcterms:modified xsi:type="dcterms:W3CDTF">2021-05-03T14:40:00Z</dcterms:modified>
</cp:coreProperties>
</file>