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405165" w:rsidP="00405165"/>
    <w:p w:rsidR="00405165" w:rsidRDefault="00475671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</w:t>
      </w:r>
      <w:r w:rsidR="000B2FD5">
        <w:rPr>
          <w:rFonts w:ascii="Arial" w:hAnsi="Arial" w:cs="Arial"/>
          <w:sz w:val="40"/>
        </w:rPr>
        <w:t>S</w:t>
      </w:r>
      <w:r>
        <w:rPr>
          <w:rFonts w:ascii="Arial" w:hAnsi="Arial" w:cs="Arial"/>
          <w:sz w:val="40"/>
        </w:rPr>
        <w:t>-</w:t>
      </w:r>
      <w:r w:rsidR="00792F89">
        <w:rPr>
          <w:rFonts w:ascii="Arial" w:hAnsi="Arial" w:cs="Arial"/>
          <w:sz w:val="40"/>
        </w:rPr>
        <w:t>08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B53329">
        <w:rPr>
          <w:rFonts w:ascii="Arial" w:hAnsi="Arial" w:cs="Arial"/>
          <w:sz w:val="40"/>
        </w:rPr>
        <w:t xml:space="preserve">FINANCIAL </w:t>
      </w:r>
      <w:r w:rsidR="00792F89">
        <w:rPr>
          <w:rFonts w:ascii="Arial" w:hAnsi="Arial" w:cs="Arial"/>
          <w:sz w:val="40"/>
        </w:rPr>
        <w:t>DONATIONS</w:t>
      </w:r>
    </w:p>
    <w:p w:rsidR="00937F2E" w:rsidRPr="002E6F75" w:rsidRDefault="00937F2E" w:rsidP="00405165">
      <w:pPr>
        <w:rPr>
          <w:rFonts w:ascii="Arial" w:hAnsi="Arial" w:cs="Arial"/>
          <w:sz w:val="36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405165" w:rsidRDefault="00937F2E" w:rsidP="00405165">
      <w:r>
        <w:t>To</w:t>
      </w:r>
      <w:r w:rsidR="00405165">
        <w:t xml:space="preserve"> outline the process of</w:t>
      </w:r>
      <w:r w:rsidR="00BE03AD">
        <w:t xml:space="preserve"> receiving and putting away </w:t>
      </w:r>
      <w:r w:rsidR="00A82DBC">
        <w:t xml:space="preserve">In-Kind </w:t>
      </w:r>
      <w:r w:rsidR="00BE03AD">
        <w:t>donations</w:t>
      </w:r>
      <w:r w:rsidR="00405165">
        <w:t xml:space="preserve"> 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BE03AD" w:rsidRPr="00AC2A53" w:rsidRDefault="00BE03AD" w:rsidP="00BE03AD">
      <w:pPr>
        <w:spacing w:after="2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2A53">
        <w:rPr>
          <w:rFonts w:ascii="Arial" w:eastAsia="Times New Roman" w:hAnsi="Arial" w:cs="Arial"/>
          <w:color w:val="000000" w:themeColor="text1"/>
          <w:sz w:val="20"/>
          <w:szCs w:val="20"/>
        </w:rPr>
        <w:t>HSWM will accept in cash and in kind donations during open hours at both the adoptions and admitting desk</w:t>
      </w: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0B2FD5">
        <w:t>Customer Service</w:t>
      </w:r>
      <w:r>
        <w:t xml:space="preserve"> Staff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BE03AD">
        <w:t>All staff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BE03AD" w:rsidRPr="007004E6" w:rsidRDefault="00BE03AD" w:rsidP="00BE03AD">
      <w:pPr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7004E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In Kind Donation</w:t>
      </w:r>
      <w:r w:rsidRPr="007004E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- donations of supplies and items for use in the shelter.</w:t>
      </w:r>
      <w:r w:rsidR="00B5332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See SOP DV-06</w:t>
      </w:r>
    </w:p>
    <w:p w:rsidR="00BE03AD" w:rsidRPr="007004E6" w:rsidRDefault="00BE03AD" w:rsidP="00B53329">
      <w:pPr>
        <w:ind w:left="1710" w:hanging="1710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7004E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Donation Receipt</w:t>
      </w:r>
      <w:r w:rsidR="00B5332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- </w:t>
      </w:r>
      <w:r w:rsidRPr="007004E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form used to track in kind donations and to send thank you letters to donors </w:t>
      </w:r>
      <w:r w:rsidR="00B5332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for all </w:t>
      </w:r>
      <w:bookmarkStart w:id="0" w:name="_GoBack"/>
      <w:bookmarkEnd w:id="0"/>
      <w:r w:rsidR="00B53329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types of </w:t>
      </w:r>
      <w:r w:rsidRPr="007004E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donations.</w:t>
      </w:r>
    </w:p>
    <w:p w:rsidR="00FE061B" w:rsidRPr="00FE061B" w:rsidRDefault="00FE061B" w:rsidP="00FE061B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7004E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ShelterLuv </w:t>
      </w:r>
      <w:r w:rsidRPr="007004E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Database </w:t>
      </w:r>
      <w:r w:rsidRPr="00FE061B">
        <w:rPr>
          <w:rFonts w:ascii="Calibri" w:eastAsia="Times New Roman" w:hAnsi="Calibri" w:cs="Times New Roman"/>
          <w:color w:val="000000" w:themeColor="text1"/>
          <w:sz w:val="20"/>
          <w:szCs w:val="20"/>
        </w:rPr>
        <w:t>used by HSWM for all tracking of customers, animals and associated service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405165" w:rsidRDefault="000B2FD5" w:rsidP="00405165">
      <w:r>
        <w:t xml:space="preserve">Customer Service </w:t>
      </w:r>
      <w:r w:rsidR="00405165">
        <w:t xml:space="preserve">is responsible for making sure this process </w:t>
      </w:r>
      <w:r w:rsidR="00A82DBC">
        <w:t>takes place daily.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B53329" w:rsidRDefault="00BE03AD" w:rsidP="00BE03AD">
      <w:pPr>
        <w:spacing w:before="200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AC2A53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When a donor comes with donations, whether in kind or in cash, </w:t>
      </w:r>
      <w:r w:rsidR="00A82DBC">
        <w:rPr>
          <w:rFonts w:ascii="Arial" w:eastAsia="Times New Roman" w:hAnsi="Arial" w:cs="Arial"/>
          <w:color w:val="000000" w:themeColor="text1"/>
          <w:sz w:val="20"/>
          <w:szCs w:val="24"/>
        </w:rPr>
        <w:t>please encourage</w:t>
      </w:r>
      <w:r w:rsidRPr="00AC2A53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them fill out a donation receipt.  </w:t>
      </w:r>
      <w:r w:rsidR="007004E6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They should include a donation $ amount. </w:t>
      </w:r>
      <w:r w:rsidRPr="00AC2A53">
        <w:rPr>
          <w:rFonts w:ascii="Arial" w:eastAsia="Times New Roman" w:hAnsi="Arial" w:cs="Arial"/>
          <w:color w:val="000000" w:themeColor="text1"/>
          <w:sz w:val="20"/>
          <w:szCs w:val="24"/>
        </w:rPr>
        <w:t>The</w:t>
      </w:r>
      <w:r w:rsidR="007004E6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donor</w:t>
      </w:r>
      <w:r w:rsidRPr="00AC2A53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</w:t>
      </w:r>
      <w:r w:rsidR="00B53329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will </w:t>
      </w:r>
      <w:r w:rsidRPr="00AC2A53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keep the top </w:t>
      </w:r>
      <w:r w:rsidR="00B53329">
        <w:rPr>
          <w:rFonts w:ascii="Arial" w:eastAsia="Times New Roman" w:hAnsi="Arial" w:cs="Arial"/>
          <w:color w:val="000000" w:themeColor="text1"/>
          <w:sz w:val="20"/>
          <w:szCs w:val="24"/>
        </w:rPr>
        <w:t>page</w:t>
      </w:r>
      <w:r w:rsidRPr="00AC2A53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for tax purposes and the bottom portion is placed in the black cash box under the desk.  </w:t>
      </w:r>
    </w:p>
    <w:p w:rsidR="00BE03AD" w:rsidRPr="00AC2A53" w:rsidRDefault="007004E6" w:rsidP="00BE03AD">
      <w:pPr>
        <w:spacing w:before="200"/>
        <w:rPr>
          <w:rFonts w:ascii="Arial" w:eastAsia="Times New Roman" w:hAnsi="Arial" w:cs="Arial"/>
          <w:color w:val="000000" w:themeColor="text1"/>
          <w:sz w:val="20"/>
          <w:szCs w:val="24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</w:rPr>
        <w:t>C</w:t>
      </w:r>
      <w:r w:rsidR="00BE03AD" w:rsidRPr="00AC2A53">
        <w:rPr>
          <w:rFonts w:ascii="Arial" w:eastAsia="Times New Roman" w:hAnsi="Arial" w:cs="Arial"/>
          <w:color w:val="000000" w:themeColor="text1"/>
          <w:sz w:val="20"/>
          <w:szCs w:val="24"/>
        </w:rPr>
        <w:t>ash donation</w:t>
      </w:r>
      <w:r>
        <w:rPr>
          <w:rFonts w:ascii="Arial" w:eastAsia="Times New Roman" w:hAnsi="Arial" w:cs="Arial"/>
          <w:color w:val="000000" w:themeColor="text1"/>
          <w:sz w:val="20"/>
          <w:szCs w:val="24"/>
        </w:rPr>
        <w:t>s are</w:t>
      </w:r>
      <w:r w:rsidR="00BE03AD" w:rsidRPr="00AC2A53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entered into </w:t>
      </w:r>
      <w:r w:rsidR="002E6F75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ShelterLuv </w:t>
      </w:r>
      <w:r w:rsidR="00BE03AD" w:rsidRPr="00AC2A53">
        <w:rPr>
          <w:rFonts w:ascii="Arial" w:eastAsia="Times New Roman" w:hAnsi="Arial" w:cs="Arial"/>
          <w:color w:val="000000" w:themeColor="text1"/>
          <w:sz w:val="20"/>
          <w:szCs w:val="24"/>
        </w:rPr>
        <w:t>and p</w:t>
      </w:r>
      <w:r w:rsidR="002E6F75">
        <w:rPr>
          <w:rFonts w:ascii="Arial" w:eastAsia="Times New Roman" w:hAnsi="Arial" w:cs="Arial"/>
          <w:color w:val="000000" w:themeColor="text1"/>
          <w:sz w:val="20"/>
          <w:szCs w:val="24"/>
        </w:rPr>
        <w:t>ut in cash</w:t>
      </w:r>
      <w:r w:rsidR="00BE03AD" w:rsidRPr="00AC2A53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drawer.  If not entered into </w:t>
      </w:r>
      <w:r w:rsidR="002E6F75">
        <w:rPr>
          <w:rFonts w:ascii="Arial" w:eastAsia="Times New Roman" w:hAnsi="Arial" w:cs="Arial"/>
          <w:color w:val="000000" w:themeColor="text1"/>
          <w:sz w:val="20"/>
          <w:szCs w:val="24"/>
        </w:rPr>
        <w:t>ShelterLuv</w:t>
      </w:r>
      <w:r w:rsidR="00BE03AD" w:rsidRPr="00AC2A53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, </w:t>
      </w:r>
      <w:r w:rsidR="00B53329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the money and </w:t>
      </w:r>
      <w:r w:rsidR="00BE03AD" w:rsidRPr="00AC2A53">
        <w:rPr>
          <w:rFonts w:ascii="Arial" w:eastAsia="Times New Roman" w:hAnsi="Arial" w:cs="Arial"/>
          <w:color w:val="000000" w:themeColor="text1"/>
          <w:sz w:val="20"/>
          <w:szCs w:val="24"/>
        </w:rPr>
        <w:t>the bottom portion of the donation receipt and placed</w:t>
      </w:r>
      <w:r w:rsidR="00B53329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in an envelope, then</w:t>
      </w:r>
      <w:r w:rsidR="00BE03AD" w:rsidRPr="00AC2A53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in the black cash box.</w:t>
      </w:r>
    </w:p>
    <w:p w:rsidR="00BE03AD" w:rsidRPr="00AC2A53" w:rsidRDefault="00BE03AD" w:rsidP="00BE03AD">
      <w:pPr>
        <w:spacing w:before="200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AC2A53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CS staff should ask the donor if they need assistance bringing their in kind donations into the building.  </w:t>
      </w:r>
    </w:p>
    <w:p w:rsidR="00BE03AD" w:rsidRPr="00AC2A53" w:rsidRDefault="00BE03AD" w:rsidP="00BE03AD">
      <w:pPr>
        <w:spacing w:before="200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AC2A53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If </w:t>
      </w:r>
      <w:r w:rsidR="00B53329">
        <w:rPr>
          <w:rFonts w:ascii="Arial" w:eastAsia="Times New Roman" w:hAnsi="Arial" w:cs="Arial"/>
          <w:color w:val="000000" w:themeColor="text1"/>
          <w:sz w:val="20"/>
          <w:szCs w:val="24"/>
        </w:rPr>
        <w:t>a large ($150 or greater) cash donation is made</w:t>
      </w:r>
      <w:r w:rsidRPr="00AC2A53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, CS should call </w:t>
      </w:r>
      <w:r w:rsidR="00B53329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the highest raining Supervisor/Director to the front to </w:t>
      </w:r>
      <w:r w:rsidRPr="00AC2A53">
        <w:rPr>
          <w:rFonts w:ascii="Arial" w:eastAsia="Times New Roman" w:hAnsi="Arial" w:cs="Arial"/>
          <w:color w:val="000000" w:themeColor="text1"/>
          <w:sz w:val="20"/>
          <w:szCs w:val="24"/>
        </w:rPr>
        <w:t>thank the donor in person.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B53329" w:rsidRDefault="00405165" w:rsidP="00B53329">
      <w:pPr>
        <w:ind w:left="360" w:hanging="360"/>
      </w:pPr>
      <w:r>
        <w:t>•</w:t>
      </w:r>
      <w:r>
        <w:tab/>
      </w:r>
      <w:r w:rsidR="00B53329">
        <w:t>Donation Receipt</w:t>
      </w:r>
    </w:p>
    <w:p w:rsidR="000B2FD5" w:rsidRDefault="00B53329" w:rsidP="00B53329">
      <w:pPr>
        <w:pStyle w:val="ListParagraph"/>
        <w:numPr>
          <w:ilvl w:val="0"/>
          <w:numId w:val="2"/>
        </w:numPr>
      </w:pPr>
      <w:r>
        <w:t>SOP DV-06 In Kind Donations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Default="00405165" w:rsidP="00405165">
      <w:r>
        <w:t xml:space="preserve">Created </w:t>
      </w:r>
      <w:r w:rsidR="00BE03AD">
        <w:t>1</w:t>
      </w:r>
      <w:r>
        <w:t>/1</w:t>
      </w:r>
      <w:r w:rsidR="00BE03AD">
        <w:t>1</w:t>
      </w:r>
      <w:r>
        <w:t>/1</w:t>
      </w:r>
      <w:r w:rsidR="00BE03AD">
        <w:t>6</w:t>
      </w:r>
      <w:r>
        <w:t xml:space="preserve"> – V1</w:t>
      </w:r>
    </w:p>
    <w:p w:rsidR="00405165" w:rsidRDefault="00E83E66" w:rsidP="00405165">
      <w:r>
        <w:t xml:space="preserve">Revised </w:t>
      </w:r>
      <w:r w:rsidR="00B53329">
        <w:t>11</w:t>
      </w:r>
      <w:r w:rsidR="00BE03AD">
        <w:t>/</w:t>
      </w:r>
      <w:r w:rsidR="00B53329">
        <w:t>2</w:t>
      </w:r>
      <w:r w:rsidR="00BE03AD">
        <w:t>/18 – V2</w:t>
      </w:r>
    </w:p>
    <w:sectPr w:rsidR="004051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6C" w:rsidRDefault="0020296C" w:rsidP="00405165">
      <w:r>
        <w:separator/>
      </w:r>
    </w:p>
  </w:endnote>
  <w:endnote w:type="continuationSeparator" w:id="0">
    <w:p w:rsidR="0020296C" w:rsidRDefault="0020296C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5656B0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937F2E">
      <w:rPr>
        <w:b/>
        <w:sz w:val="20"/>
      </w:rPr>
      <w:t xml:space="preserve"> </w:t>
    </w:r>
    <w:r w:rsidR="002E6F75">
      <w:rPr>
        <w:b/>
        <w:sz w:val="20"/>
      </w:rPr>
      <w:t>2</w:t>
    </w:r>
    <w:r w:rsidR="00405165" w:rsidRPr="00937F2E">
      <w:rPr>
        <w:b/>
        <w:sz w:val="20"/>
      </w:rPr>
      <w:ptab w:relativeTo="margin" w:alignment="center" w:leader="none"/>
    </w:r>
    <w:r w:rsidR="00937F2E">
      <w:rPr>
        <w:b/>
        <w:sz w:val="20"/>
      </w:rPr>
      <w:t xml:space="preserve">File </w:t>
    </w:r>
    <w:proofErr w:type="spellStart"/>
    <w:r w:rsidR="00937F2E">
      <w:rPr>
        <w:b/>
        <w:sz w:val="20"/>
      </w:rPr>
      <w:t>Loc</w:t>
    </w:r>
    <w:proofErr w:type="spellEnd"/>
    <w:r w:rsidR="00937F2E">
      <w:rPr>
        <w:b/>
        <w:sz w:val="20"/>
      </w:rPr>
      <w:t xml:space="preserve">: </w:t>
    </w:r>
    <w:r w:rsidR="002E6F75" w:rsidRPr="002E6F75">
      <w:rPr>
        <w:b/>
        <w:sz w:val="20"/>
      </w:rPr>
      <w:t xml:space="preserve">Drive – Training - SOPs </w:t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B53329">
      <w:rPr>
        <w:b/>
        <w:sz w:val="20"/>
      </w:rPr>
      <w:t>J Townsend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6C" w:rsidRDefault="0020296C" w:rsidP="00405165">
      <w:r>
        <w:separator/>
      </w:r>
    </w:p>
  </w:footnote>
  <w:footnote w:type="continuationSeparator" w:id="0">
    <w:p w:rsidR="0020296C" w:rsidRDefault="0020296C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F5C"/>
    <w:multiLevelType w:val="hybridMultilevel"/>
    <w:tmpl w:val="C2F6D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9D1C2E"/>
    <w:multiLevelType w:val="hybridMultilevel"/>
    <w:tmpl w:val="AD00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B2FD5"/>
    <w:rsid w:val="0020296C"/>
    <w:rsid w:val="002E6F75"/>
    <w:rsid w:val="003D22CB"/>
    <w:rsid w:val="00405165"/>
    <w:rsid w:val="00475671"/>
    <w:rsid w:val="00515B1D"/>
    <w:rsid w:val="005164C7"/>
    <w:rsid w:val="00563AD7"/>
    <w:rsid w:val="005656B0"/>
    <w:rsid w:val="00626CD7"/>
    <w:rsid w:val="007004E6"/>
    <w:rsid w:val="00792F89"/>
    <w:rsid w:val="007A7C0D"/>
    <w:rsid w:val="007B6BAA"/>
    <w:rsid w:val="00824CEE"/>
    <w:rsid w:val="0091072C"/>
    <w:rsid w:val="00937F2E"/>
    <w:rsid w:val="00943CE9"/>
    <w:rsid w:val="0099101A"/>
    <w:rsid w:val="00A02F1A"/>
    <w:rsid w:val="00A23896"/>
    <w:rsid w:val="00A82DBC"/>
    <w:rsid w:val="00AF7B80"/>
    <w:rsid w:val="00B2071C"/>
    <w:rsid w:val="00B53329"/>
    <w:rsid w:val="00BE03AD"/>
    <w:rsid w:val="00BE5B6D"/>
    <w:rsid w:val="00C01520"/>
    <w:rsid w:val="00E83E66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72232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0B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12</cp:revision>
  <dcterms:created xsi:type="dcterms:W3CDTF">2018-02-06T19:32:00Z</dcterms:created>
  <dcterms:modified xsi:type="dcterms:W3CDTF">2018-11-02T14:44:00Z</dcterms:modified>
</cp:coreProperties>
</file>