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Pr="00B30ADD" w:rsidRDefault="00405165" w:rsidP="00405165">
      <w:pPr>
        <w:rPr>
          <w:rFonts w:ascii="Arial" w:hAnsi="Arial" w:cs="Arial"/>
          <w:sz w:val="40"/>
        </w:rPr>
      </w:pPr>
      <w:r w:rsidRPr="00B30ADD">
        <w:rPr>
          <w:rFonts w:ascii="Arial" w:hAnsi="Arial" w:cs="Arial"/>
          <w:sz w:val="40"/>
        </w:rPr>
        <w:t xml:space="preserve">      </w:t>
      </w:r>
      <w:r w:rsidR="00BC7C48">
        <w:rPr>
          <w:rFonts w:ascii="Arial" w:hAnsi="Arial" w:cs="Arial"/>
          <w:sz w:val="40"/>
        </w:rPr>
        <w:t>ESSENTIAL STAFF</w:t>
      </w:r>
    </w:p>
    <w:p w:rsidR="00937F2E" w:rsidRPr="00B30ADD" w:rsidRDefault="00937F2E" w:rsidP="00405165">
      <w:pPr>
        <w:rPr>
          <w:rFonts w:ascii="Arial" w:hAnsi="Arial" w:cs="Arial"/>
          <w:sz w:val="40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Purpose</w:t>
      </w:r>
    </w:p>
    <w:p w:rsidR="00405165" w:rsidRPr="0048243F" w:rsidRDefault="00937F2E" w:rsidP="00405165">
      <w:pPr>
        <w:rPr>
          <w:rFonts w:ascii="Arial" w:hAnsi="Arial" w:cs="Arial"/>
          <w:sz w:val="20"/>
        </w:rPr>
      </w:pPr>
      <w:r w:rsidRPr="0048243F">
        <w:rPr>
          <w:rFonts w:ascii="Arial" w:hAnsi="Arial" w:cs="Arial"/>
          <w:sz w:val="20"/>
        </w:rPr>
        <w:t xml:space="preserve">This </w:t>
      </w:r>
      <w:r w:rsidR="00313467">
        <w:rPr>
          <w:rFonts w:ascii="Arial" w:hAnsi="Arial" w:cs="Arial"/>
          <w:sz w:val="20"/>
        </w:rPr>
        <w:t>document identifies</w:t>
      </w:r>
      <w:r w:rsidR="00BC7C48">
        <w:rPr>
          <w:rFonts w:ascii="Arial" w:hAnsi="Arial" w:cs="Arial"/>
          <w:sz w:val="20"/>
        </w:rPr>
        <w:t xml:space="preserve"> staff and determine essential roles in order to maintain business operations and the welfare of animals in our care</w:t>
      </w:r>
      <w:r w:rsidR="00C21205">
        <w:rPr>
          <w:rFonts w:ascii="Arial" w:hAnsi="Arial" w:cs="Arial"/>
          <w:sz w:val="20"/>
        </w:rPr>
        <w:t>.</w:t>
      </w:r>
    </w:p>
    <w:p w:rsidR="00937F2E" w:rsidRPr="00B30ADD" w:rsidRDefault="00937F2E" w:rsidP="00405165">
      <w:pPr>
        <w:rPr>
          <w:rFonts w:ascii="Arial" w:hAnsi="Arial" w:cs="Arial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Policy</w:t>
      </w:r>
    </w:p>
    <w:p w:rsidR="0077236D" w:rsidRPr="0048243F" w:rsidRDefault="00C21205" w:rsidP="006205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determined</w:t>
      </w:r>
      <w:r w:rsidR="00BC7C48">
        <w:rPr>
          <w:rFonts w:ascii="Arial" w:hAnsi="Arial" w:cs="Arial"/>
          <w:sz w:val="20"/>
        </w:rPr>
        <w:t xml:space="preserve"> by government and</w:t>
      </w:r>
      <w:r>
        <w:rPr>
          <w:rFonts w:ascii="Arial" w:hAnsi="Arial" w:cs="Arial"/>
          <w:sz w:val="20"/>
        </w:rPr>
        <w:t>/or</w:t>
      </w:r>
      <w:r w:rsidR="00BC7C48">
        <w:rPr>
          <w:rFonts w:ascii="Arial" w:hAnsi="Arial" w:cs="Arial"/>
          <w:sz w:val="20"/>
        </w:rPr>
        <w:t xml:space="preserve"> health department(s) officials, Essential Staff </w:t>
      </w:r>
      <w:r w:rsidR="00313467">
        <w:rPr>
          <w:rFonts w:ascii="Arial" w:hAnsi="Arial" w:cs="Arial"/>
          <w:sz w:val="20"/>
        </w:rPr>
        <w:t xml:space="preserve">members </w:t>
      </w:r>
      <w:r w:rsidR="00BC7C48">
        <w:rPr>
          <w:rFonts w:ascii="Arial" w:hAnsi="Arial" w:cs="Arial"/>
          <w:sz w:val="20"/>
        </w:rPr>
        <w:t xml:space="preserve">are identified and work in the facility only as required.  All other non-essential staff members, as identified can work </w:t>
      </w:r>
      <w:r w:rsidR="00313467">
        <w:rPr>
          <w:rFonts w:ascii="Arial" w:hAnsi="Arial" w:cs="Arial"/>
          <w:sz w:val="20"/>
        </w:rPr>
        <w:t xml:space="preserve">mostly </w:t>
      </w:r>
      <w:r w:rsidR="00BC7C48">
        <w:rPr>
          <w:rFonts w:ascii="Arial" w:hAnsi="Arial" w:cs="Arial"/>
          <w:sz w:val="20"/>
        </w:rPr>
        <w:t>remote</w:t>
      </w:r>
      <w:r w:rsidR="00313467">
        <w:rPr>
          <w:rFonts w:ascii="Arial" w:hAnsi="Arial" w:cs="Arial"/>
          <w:sz w:val="20"/>
        </w:rPr>
        <w:t>.  Non</w:t>
      </w:r>
      <w:r w:rsidR="00BC7C48">
        <w:rPr>
          <w:rFonts w:ascii="Arial" w:hAnsi="Arial" w:cs="Arial"/>
          <w:sz w:val="20"/>
        </w:rPr>
        <w:t>essential staff will work from home or remote locations to fulfil the requirements of their jobs as defined below.</w:t>
      </w:r>
      <w:r w:rsidR="00313467">
        <w:rPr>
          <w:rFonts w:ascii="Arial" w:hAnsi="Arial" w:cs="Arial"/>
          <w:sz w:val="20"/>
        </w:rPr>
        <w:t xml:space="preserve">  </w:t>
      </w:r>
    </w:p>
    <w:p w:rsidR="00937F2E" w:rsidRPr="00B30ADD" w:rsidRDefault="00937F2E" w:rsidP="00405165">
      <w:pPr>
        <w:rPr>
          <w:rFonts w:ascii="Arial" w:hAnsi="Arial" w:cs="Arial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Definitions</w:t>
      </w:r>
    </w:p>
    <w:p w:rsidR="00937F2E" w:rsidRPr="00743A45" w:rsidRDefault="00BC7C48" w:rsidP="00BE7720">
      <w:pPr>
        <w:ind w:left="1620" w:hanging="1620"/>
        <w:rPr>
          <w:rFonts w:ascii="Arial" w:hAnsi="Arial" w:cs="Arial"/>
          <w:sz w:val="20"/>
        </w:rPr>
      </w:pPr>
      <w:r w:rsidRPr="00743A45">
        <w:rPr>
          <w:rFonts w:ascii="Arial" w:hAnsi="Arial" w:cs="Arial"/>
          <w:b/>
          <w:sz w:val="20"/>
        </w:rPr>
        <w:t>Essential staff</w:t>
      </w:r>
      <w:r w:rsidRPr="00743A45">
        <w:rPr>
          <w:rFonts w:ascii="Arial" w:hAnsi="Arial" w:cs="Arial"/>
          <w:sz w:val="20"/>
        </w:rPr>
        <w:t xml:space="preserve"> – Employees</w:t>
      </w:r>
      <w:r w:rsidR="00AF7A4E">
        <w:rPr>
          <w:rFonts w:ascii="Arial" w:hAnsi="Arial" w:cs="Arial"/>
          <w:sz w:val="20"/>
        </w:rPr>
        <w:t>/volunteers</w:t>
      </w:r>
      <w:r w:rsidRPr="00743A45">
        <w:rPr>
          <w:rFonts w:ascii="Arial" w:hAnsi="Arial" w:cs="Arial"/>
          <w:sz w:val="20"/>
        </w:rPr>
        <w:t xml:space="preserve"> who perform tasks</w:t>
      </w:r>
      <w:r w:rsidRPr="00743A45">
        <w:rPr>
          <w:rFonts w:ascii="Arial" w:hAnsi="Arial" w:cs="Arial"/>
          <w:color w:val="202124"/>
          <w:sz w:val="20"/>
          <w:shd w:val="clear" w:color="auto" w:fill="FFFFFF"/>
        </w:rPr>
        <w:t xml:space="preserve"> that are critical to the care and </w:t>
      </w:r>
      <w:r w:rsidR="00743A45" w:rsidRPr="00743A45">
        <w:rPr>
          <w:rFonts w:ascii="Arial" w:hAnsi="Arial" w:cs="Arial"/>
          <w:color w:val="202124"/>
          <w:sz w:val="20"/>
          <w:shd w:val="clear" w:color="auto" w:fill="FFFFFF"/>
        </w:rPr>
        <w:t>well-being</w:t>
      </w:r>
      <w:r w:rsidRPr="00743A45">
        <w:rPr>
          <w:rFonts w:ascii="Arial" w:hAnsi="Arial" w:cs="Arial"/>
          <w:color w:val="202124"/>
          <w:sz w:val="20"/>
          <w:shd w:val="clear" w:color="auto" w:fill="FFFFFF"/>
        </w:rPr>
        <w:t xml:space="preserve"> of </w:t>
      </w:r>
      <w:r w:rsidR="00743A45">
        <w:rPr>
          <w:rFonts w:ascii="Arial" w:hAnsi="Arial" w:cs="Arial"/>
          <w:color w:val="202124"/>
          <w:sz w:val="20"/>
          <w:shd w:val="clear" w:color="auto" w:fill="FFFFFF"/>
        </w:rPr>
        <w:t>t</w:t>
      </w:r>
      <w:r w:rsidRPr="00743A45">
        <w:rPr>
          <w:rFonts w:ascii="Arial" w:hAnsi="Arial" w:cs="Arial"/>
          <w:color w:val="202124"/>
          <w:sz w:val="20"/>
          <w:shd w:val="clear" w:color="auto" w:fill="FFFFFF"/>
        </w:rPr>
        <w:t>he animals and critical to the infrastructure of the organization.</w:t>
      </w:r>
    </w:p>
    <w:p w:rsidR="00BC7C48" w:rsidRPr="00743A45" w:rsidRDefault="00BC7C48" w:rsidP="00BE7720">
      <w:pPr>
        <w:ind w:left="1620" w:hanging="1620"/>
        <w:rPr>
          <w:rFonts w:ascii="Arial" w:hAnsi="Arial" w:cs="Arial"/>
          <w:sz w:val="20"/>
        </w:rPr>
      </w:pPr>
    </w:p>
    <w:p w:rsidR="00BC7C48" w:rsidRPr="00743A45" w:rsidRDefault="00BC7C48" w:rsidP="00BE7720">
      <w:pPr>
        <w:ind w:left="1620" w:hanging="1620"/>
        <w:rPr>
          <w:rFonts w:ascii="Arial" w:hAnsi="Arial" w:cs="Arial"/>
          <w:sz w:val="20"/>
        </w:rPr>
      </w:pPr>
      <w:r w:rsidRPr="00743A45">
        <w:rPr>
          <w:rFonts w:ascii="Arial" w:hAnsi="Arial" w:cs="Arial"/>
          <w:b/>
          <w:sz w:val="20"/>
        </w:rPr>
        <w:t>Nonessential</w:t>
      </w:r>
      <w:r w:rsidR="00743A45" w:rsidRPr="00743A45">
        <w:rPr>
          <w:rFonts w:ascii="Arial" w:hAnsi="Arial" w:cs="Arial"/>
          <w:b/>
          <w:sz w:val="20"/>
        </w:rPr>
        <w:t xml:space="preserve"> staff</w:t>
      </w:r>
      <w:r w:rsidR="00743A45">
        <w:rPr>
          <w:rFonts w:ascii="Arial" w:hAnsi="Arial" w:cs="Arial"/>
          <w:sz w:val="20"/>
        </w:rPr>
        <w:t xml:space="preserve"> – Employees</w:t>
      </w:r>
      <w:r w:rsidR="00AF7A4E">
        <w:rPr>
          <w:rFonts w:ascii="Arial" w:hAnsi="Arial" w:cs="Arial"/>
          <w:sz w:val="20"/>
        </w:rPr>
        <w:t>/volunteers</w:t>
      </w:r>
      <w:r w:rsidR="00743A45">
        <w:rPr>
          <w:rFonts w:ascii="Arial" w:hAnsi="Arial" w:cs="Arial"/>
          <w:sz w:val="20"/>
        </w:rPr>
        <w:t xml:space="preserve"> who do not directly care for animals or their well-being, who’s job responsibilities allow them conduct their roles from remote locations.</w:t>
      </w:r>
    </w:p>
    <w:p w:rsidR="00BC7C48" w:rsidRPr="00743A45" w:rsidRDefault="00BC7C48" w:rsidP="00405165">
      <w:pPr>
        <w:rPr>
          <w:rFonts w:ascii="Arial" w:hAnsi="Arial" w:cs="Arial"/>
          <w:sz w:val="20"/>
        </w:rPr>
      </w:pPr>
    </w:p>
    <w:p w:rsidR="00743A45" w:rsidRPr="005910EF" w:rsidRDefault="00743A45" w:rsidP="00743A45">
      <w:pPr>
        <w:spacing w:after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Role</w:t>
      </w:r>
      <w:r w:rsidRPr="005910EF">
        <w:rPr>
          <w:rFonts w:ascii="Cambria" w:hAnsi="Cambria" w:cs="Arial"/>
          <w:b/>
        </w:rPr>
        <w:t>s</w:t>
      </w:r>
    </w:p>
    <w:p w:rsidR="00743A45" w:rsidRDefault="00743A45" w:rsidP="00743A45">
      <w:pPr>
        <w:rPr>
          <w:rFonts w:ascii="Arial" w:hAnsi="Arial" w:cs="Arial"/>
          <w:sz w:val="20"/>
        </w:rPr>
      </w:pPr>
      <w:r w:rsidRPr="001B6286">
        <w:rPr>
          <w:rFonts w:ascii="Arial" w:hAnsi="Arial" w:cs="Arial"/>
          <w:b/>
          <w:sz w:val="20"/>
        </w:rPr>
        <w:t>Essential Staff M</w:t>
      </w:r>
      <w:r w:rsidR="00C779F1" w:rsidRPr="001B6286">
        <w:rPr>
          <w:rFonts w:ascii="Arial" w:hAnsi="Arial" w:cs="Arial"/>
          <w:b/>
          <w:sz w:val="20"/>
        </w:rPr>
        <w:t>embers</w:t>
      </w:r>
      <w:r w:rsidR="00C779F1">
        <w:rPr>
          <w:rFonts w:ascii="Arial" w:hAnsi="Arial" w:cs="Arial"/>
          <w:sz w:val="20"/>
        </w:rPr>
        <w:t xml:space="preserve">, who must work in the facility </w:t>
      </w:r>
      <w:r>
        <w:rPr>
          <w:rFonts w:ascii="Arial" w:hAnsi="Arial" w:cs="Arial"/>
          <w:sz w:val="20"/>
        </w:rPr>
        <w:t>include:</w:t>
      </w:r>
    </w:p>
    <w:p w:rsidR="00743A45" w:rsidRDefault="00743A45" w:rsidP="00743A45">
      <w:pPr>
        <w:rPr>
          <w:rFonts w:ascii="Arial" w:hAnsi="Arial" w:cs="Arial"/>
          <w:sz w:val="20"/>
        </w:rPr>
      </w:pPr>
    </w:p>
    <w:p w:rsidR="00743A45" w:rsidRDefault="00743A45" w:rsidP="00C779F1">
      <w:pPr>
        <w:ind w:left="418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Animal Care</w:t>
      </w:r>
      <w:r>
        <w:rPr>
          <w:rFonts w:ascii="Arial" w:hAnsi="Arial" w:cs="Arial"/>
          <w:sz w:val="20"/>
        </w:rPr>
        <w:t xml:space="preserve"> staff who feed, clean, administer medication, provide mental stimulation and enrichment.</w:t>
      </w:r>
    </w:p>
    <w:p w:rsidR="00AE2701" w:rsidRPr="00743A45" w:rsidRDefault="00AE2701" w:rsidP="00AE2701">
      <w:pPr>
        <w:pStyle w:val="ListParagraph"/>
        <w:numPr>
          <w:ilvl w:val="0"/>
          <w:numId w:val="18"/>
        </w:numPr>
        <w:ind w:left="1198"/>
        <w:rPr>
          <w:rFonts w:ascii="Arial" w:hAnsi="Arial" w:cs="Arial"/>
        </w:rPr>
      </w:pPr>
      <w:r w:rsidRPr="00743A45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>rector of Animal Care</w:t>
      </w:r>
    </w:p>
    <w:p w:rsidR="00743A45" w:rsidRPr="00743A45" w:rsidRDefault="00743A45" w:rsidP="00C779F1">
      <w:pPr>
        <w:pStyle w:val="ListParagraph"/>
        <w:numPr>
          <w:ilvl w:val="0"/>
          <w:numId w:val="18"/>
        </w:numPr>
        <w:ind w:left="1196"/>
        <w:rPr>
          <w:rFonts w:ascii="Arial" w:hAnsi="Arial" w:cs="Arial"/>
        </w:rPr>
      </w:pPr>
      <w:r w:rsidRPr="00743A45">
        <w:rPr>
          <w:rFonts w:ascii="Arial" w:hAnsi="Arial" w:cs="Arial"/>
          <w:sz w:val="20"/>
        </w:rPr>
        <w:t>Animal Care T</w:t>
      </w:r>
      <w:r>
        <w:rPr>
          <w:rFonts w:ascii="Arial" w:hAnsi="Arial" w:cs="Arial"/>
          <w:sz w:val="20"/>
        </w:rPr>
        <w:t>echnicians</w:t>
      </w:r>
      <w:r w:rsidR="00AF7A4E">
        <w:rPr>
          <w:rFonts w:ascii="Arial" w:hAnsi="Arial" w:cs="Arial"/>
          <w:sz w:val="20"/>
        </w:rPr>
        <w:t xml:space="preserve"> (staff / approved volunteers)</w:t>
      </w:r>
    </w:p>
    <w:p w:rsidR="00743A45" w:rsidRPr="00743A45" w:rsidRDefault="00743A45" w:rsidP="00C779F1">
      <w:pPr>
        <w:pStyle w:val="ListParagraph"/>
        <w:ind w:left="1198"/>
        <w:rPr>
          <w:rFonts w:ascii="Arial" w:hAnsi="Arial" w:cs="Arial"/>
        </w:rPr>
      </w:pPr>
    </w:p>
    <w:p w:rsidR="00743A45" w:rsidRDefault="00743A45" w:rsidP="00C779F1">
      <w:pPr>
        <w:ind w:left="418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Admitting</w:t>
      </w:r>
      <w:r>
        <w:rPr>
          <w:rFonts w:ascii="Arial" w:hAnsi="Arial" w:cs="Arial"/>
          <w:sz w:val="20"/>
        </w:rPr>
        <w:t xml:space="preserve"> staff who intake animals physically, perform initial examinations and data input.</w:t>
      </w:r>
    </w:p>
    <w:p w:rsidR="00743A45" w:rsidRDefault="00743A45" w:rsidP="00C779F1">
      <w:pPr>
        <w:pStyle w:val="ListParagraph"/>
        <w:numPr>
          <w:ilvl w:val="0"/>
          <w:numId w:val="19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Intake Specialist</w:t>
      </w:r>
    </w:p>
    <w:p w:rsidR="00743A45" w:rsidRDefault="00743A45" w:rsidP="00C779F1">
      <w:pPr>
        <w:pStyle w:val="ListParagraph"/>
        <w:numPr>
          <w:ilvl w:val="0"/>
          <w:numId w:val="19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Animal Care Technicians</w:t>
      </w:r>
    </w:p>
    <w:p w:rsidR="00743A45" w:rsidRDefault="00743A45" w:rsidP="00C779F1">
      <w:pPr>
        <w:pStyle w:val="ListParagraph"/>
        <w:ind w:left="1138"/>
        <w:rPr>
          <w:rFonts w:ascii="Arial" w:hAnsi="Arial" w:cs="Arial"/>
          <w:sz w:val="20"/>
        </w:rPr>
      </w:pPr>
    </w:p>
    <w:p w:rsidR="00743A45" w:rsidRDefault="00743A45" w:rsidP="00C779F1">
      <w:pPr>
        <w:ind w:left="418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Adoptions/Customer Service</w:t>
      </w:r>
      <w:r>
        <w:rPr>
          <w:rFonts w:ascii="Arial" w:hAnsi="Arial" w:cs="Arial"/>
          <w:sz w:val="20"/>
        </w:rPr>
        <w:t xml:space="preserve"> staff are responsible for direct communication with adoptions customers.  Placement of animals is essential to providing additional housing space for incoming animals</w:t>
      </w:r>
      <w:r w:rsidR="00AF7A4E">
        <w:rPr>
          <w:rFonts w:ascii="Arial" w:hAnsi="Arial" w:cs="Arial"/>
          <w:sz w:val="20"/>
        </w:rPr>
        <w:t>.</w:t>
      </w:r>
    </w:p>
    <w:p w:rsidR="00AF7A4E" w:rsidRDefault="00AF7A4E" w:rsidP="00C779F1">
      <w:pPr>
        <w:pStyle w:val="ListParagraph"/>
        <w:numPr>
          <w:ilvl w:val="0"/>
          <w:numId w:val="20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Adoptions Manager</w:t>
      </w:r>
    </w:p>
    <w:p w:rsidR="00AF7A4E" w:rsidRDefault="00AF7A4E" w:rsidP="00C779F1">
      <w:pPr>
        <w:pStyle w:val="ListParagraph"/>
        <w:numPr>
          <w:ilvl w:val="0"/>
          <w:numId w:val="20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Customer Service Representative</w:t>
      </w:r>
    </w:p>
    <w:p w:rsidR="00AF7A4E" w:rsidRDefault="00AF7A4E" w:rsidP="00C779F1">
      <w:pPr>
        <w:pStyle w:val="ListParagraph"/>
        <w:numPr>
          <w:ilvl w:val="0"/>
          <w:numId w:val="20"/>
        </w:numPr>
        <w:ind w:left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Adoption Counselors (staff / approved volunteer)</w:t>
      </w:r>
    </w:p>
    <w:p w:rsidR="00C779F1" w:rsidRDefault="00C779F1" w:rsidP="00C779F1">
      <w:pPr>
        <w:rPr>
          <w:rFonts w:ascii="Arial" w:hAnsi="Arial" w:cs="Arial"/>
          <w:sz w:val="20"/>
        </w:rPr>
      </w:pPr>
    </w:p>
    <w:p w:rsidR="00962291" w:rsidRDefault="00962291" w:rsidP="00C779F1">
      <w:pPr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Vet Staff </w:t>
      </w:r>
      <w:r>
        <w:rPr>
          <w:rFonts w:ascii="Arial" w:hAnsi="Arial" w:cs="Arial"/>
          <w:sz w:val="20"/>
        </w:rPr>
        <w:t>who perform medical examinations, procedures and required surgeries on the animals.</w:t>
      </w:r>
    </w:p>
    <w:p w:rsidR="00962291" w:rsidRDefault="00962291" w:rsidP="0096229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 of Animal Logistics – as needed for scheduling, assisting and transport needs</w:t>
      </w:r>
    </w:p>
    <w:p w:rsidR="00962291" w:rsidRDefault="00962291" w:rsidP="0096229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Veterinarian – surgery, vaccinations, exams and other needed procedures</w:t>
      </w:r>
    </w:p>
    <w:p w:rsidR="00962291" w:rsidRDefault="00962291" w:rsidP="00962291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Veterinary Technician – testing, medicating, preparation for surgery and recover</w:t>
      </w:r>
      <w:r w:rsidR="004E4CB5">
        <w:rPr>
          <w:rFonts w:ascii="Arial" w:hAnsi="Arial" w:cs="Arial"/>
          <w:sz w:val="20"/>
        </w:rPr>
        <w:t>y</w:t>
      </w:r>
      <w:bookmarkStart w:id="0" w:name="_GoBack"/>
      <w:bookmarkEnd w:id="0"/>
      <w:r>
        <w:rPr>
          <w:rFonts w:ascii="Arial" w:hAnsi="Arial" w:cs="Arial"/>
          <w:sz w:val="20"/>
        </w:rPr>
        <w:t xml:space="preserve"> of animals</w:t>
      </w:r>
    </w:p>
    <w:p w:rsidR="00FC7EC8" w:rsidRDefault="00FC7EC8" w:rsidP="00FC7EC8">
      <w:pPr>
        <w:ind w:left="450"/>
        <w:rPr>
          <w:rFonts w:ascii="Arial" w:hAnsi="Arial" w:cs="Arial"/>
          <w:sz w:val="20"/>
        </w:rPr>
      </w:pPr>
    </w:p>
    <w:p w:rsidR="00FC7EC8" w:rsidRDefault="00FC7EC8" w:rsidP="00FC7EC8">
      <w:pPr>
        <w:ind w:left="450"/>
        <w:rPr>
          <w:rFonts w:ascii="Arial" w:hAnsi="Arial" w:cs="Arial"/>
          <w:sz w:val="20"/>
        </w:rPr>
      </w:pPr>
      <w:r w:rsidRPr="006D35D5">
        <w:rPr>
          <w:rFonts w:ascii="Arial" w:hAnsi="Arial" w:cs="Arial"/>
          <w:sz w:val="20"/>
          <w:u w:val="single"/>
        </w:rPr>
        <w:t>Foster Coordinator</w:t>
      </w:r>
      <w:r>
        <w:rPr>
          <w:rFonts w:ascii="Arial" w:hAnsi="Arial" w:cs="Arial"/>
          <w:sz w:val="20"/>
        </w:rPr>
        <w:t xml:space="preserve"> – arranges for pick up and drop of animals and supplies in foster care</w:t>
      </w:r>
    </w:p>
    <w:p w:rsidR="00FC7EC8" w:rsidRDefault="00FC7EC8" w:rsidP="00FC7EC8">
      <w:pPr>
        <w:ind w:left="450"/>
        <w:rPr>
          <w:rFonts w:ascii="Arial" w:hAnsi="Arial" w:cs="Arial"/>
          <w:sz w:val="20"/>
        </w:rPr>
      </w:pPr>
    </w:p>
    <w:p w:rsidR="00FC7EC8" w:rsidRPr="00FC7EC8" w:rsidRDefault="00FC7EC8" w:rsidP="006D35D5">
      <w:pPr>
        <w:ind w:left="450"/>
        <w:rPr>
          <w:rFonts w:ascii="Arial" w:hAnsi="Arial" w:cs="Arial"/>
          <w:sz w:val="20"/>
        </w:rPr>
      </w:pPr>
      <w:r w:rsidRPr="006D35D5">
        <w:rPr>
          <w:rFonts w:ascii="Arial" w:hAnsi="Arial" w:cs="Arial"/>
          <w:sz w:val="20"/>
          <w:u w:val="single"/>
        </w:rPr>
        <w:t>Foster Veterinary Technician</w:t>
      </w:r>
      <w:r>
        <w:rPr>
          <w:rFonts w:ascii="Arial" w:hAnsi="Arial" w:cs="Arial"/>
          <w:sz w:val="20"/>
        </w:rPr>
        <w:t xml:space="preserve"> – is required for ongoing care of animals brought in for required vaccines, medical treatment and weight checks.</w:t>
      </w:r>
    </w:p>
    <w:p w:rsidR="001B6286" w:rsidRDefault="001B6286" w:rsidP="001B6286">
      <w:pPr>
        <w:rPr>
          <w:rFonts w:ascii="Arial" w:hAnsi="Arial" w:cs="Arial"/>
          <w:sz w:val="20"/>
        </w:rPr>
      </w:pPr>
    </w:p>
    <w:p w:rsidR="001B6286" w:rsidRDefault="001B6286" w:rsidP="001B6286">
      <w:pPr>
        <w:ind w:left="450"/>
        <w:rPr>
          <w:rFonts w:ascii="Arial" w:hAnsi="Arial" w:cs="Arial"/>
          <w:sz w:val="20"/>
        </w:rPr>
      </w:pPr>
      <w:r w:rsidRPr="00962291">
        <w:rPr>
          <w:rFonts w:ascii="Arial" w:hAnsi="Arial" w:cs="Arial"/>
          <w:sz w:val="20"/>
          <w:u w:val="single"/>
        </w:rPr>
        <w:t>Facilities Coordinator</w:t>
      </w:r>
      <w:r>
        <w:rPr>
          <w:rFonts w:ascii="Arial" w:hAnsi="Arial" w:cs="Arial"/>
          <w:sz w:val="20"/>
        </w:rPr>
        <w:t xml:space="preserve"> - routine and as needed maintenance within and outside of the building.</w:t>
      </w:r>
    </w:p>
    <w:p w:rsidR="00E265D5" w:rsidRDefault="00E265D5" w:rsidP="001B6286">
      <w:pPr>
        <w:ind w:left="450"/>
        <w:rPr>
          <w:rFonts w:ascii="Arial" w:hAnsi="Arial" w:cs="Arial"/>
          <w:sz w:val="20"/>
        </w:rPr>
      </w:pPr>
    </w:p>
    <w:p w:rsidR="00E265D5" w:rsidRDefault="00E265D5" w:rsidP="001B6286">
      <w:pPr>
        <w:ind w:left="45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lastRenderedPageBreak/>
        <w:t>Volunteers</w:t>
      </w:r>
      <w:r>
        <w:rPr>
          <w:rFonts w:ascii="Arial" w:hAnsi="Arial" w:cs="Arial"/>
          <w:sz w:val="20"/>
        </w:rPr>
        <w:t xml:space="preserve"> – </w:t>
      </w:r>
      <w:r w:rsidR="00C21205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limited number of preapproved volunteers </w:t>
      </w:r>
      <w:r w:rsidR="00FB62A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ssist</w:t>
      </w:r>
      <w:r w:rsidR="00FB62A3">
        <w:rPr>
          <w:rFonts w:ascii="Arial" w:hAnsi="Arial" w:cs="Arial"/>
          <w:sz w:val="20"/>
        </w:rPr>
        <w:t>ing</w:t>
      </w:r>
      <w:r>
        <w:rPr>
          <w:rFonts w:ascii="Arial" w:hAnsi="Arial" w:cs="Arial"/>
          <w:sz w:val="20"/>
        </w:rPr>
        <w:t xml:space="preserve"> with animal care, veterinary services, adoption counselors and dog walkers are allowed in the facility to assist with care, feeding, adoptions, medical prep and walking dogs.</w:t>
      </w:r>
      <w:r w:rsidR="00C21205">
        <w:rPr>
          <w:rFonts w:ascii="Arial" w:hAnsi="Arial" w:cs="Arial"/>
          <w:sz w:val="20"/>
        </w:rPr>
        <w:t xml:space="preserve"> The Director of Community Programs and Volunteers will maintain a list of these volunteers and the frequency of their activities in the building.</w:t>
      </w:r>
    </w:p>
    <w:p w:rsidR="008B3B11" w:rsidRPr="001B6286" w:rsidRDefault="008B3B11" w:rsidP="001B6286">
      <w:pPr>
        <w:rPr>
          <w:rFonts w:ascii="Arial" w:hAnsi="Arial" w:cs="Arial"/>
          <w:sz w:val="20"/>
        </w:rPr>
      </w:pPr>
    </w:p>
    <w:p w:rsidR="00962291" w:rsidRDefault="001B6286" w:rsidP="00962291">
      <w:pPr>
        <w:rPr>
          <w:rFonts w:ascii="Arial" w:hAnsi="Arial" w:cs="Arial"/>
          <w:sz w:val="20"/>
        </w:rPr>
      </w:pPr>
      <w:r w:rsidRPr="001B6286">
        <w:rPr>
          <w:rFonts w:ascii="Arial" w:hAnsi="Arial" w:cs="Arial"/>
          <w:b/>
          <w:sz w:val="20"/>
        </w:rPr>
        <w:t>Nonessential Staff Members</w:t>
      </w:r>
      <w:r>
        <w:rPr>
          <w:rFonts w:ascii="Arial" w:hAnsi="Arial" w:cs="Arial"/>
          <w:sz w:val="20"/>
        </w:rPr>
        <w:t xml:space="preserve">, </w:t>
      </w:r>
      <w:r w:rsidR="00C73D52">
        <w:rPr>
          <w:rFonts w:ascii="Arial" w:hAnsi="Arial" w:cs="Arial"/>
          <w:sz w:val="20"/>
        </w:rPr>
        <w:t xml:space="preserve">typically administrative related roles, who are able to do most or all of their tasks, from a remote location. They may </w:t>
      </w:r>
      <w:r w:rsidR="00313467">
        <w:rPr>
          <w:rFonts w:ascii="Arial" w:hAnsi="Arial" w:cs="Arial"/>
          <w:sz w:val="20"/>
        </w:rPr>
        <w:t>be in</w:t>
      </w:r>
      <w:r w:rsidR="00C73D52">
        <w:rPr>
          <w:rFonts w:ascii="Arial" w:hAnsi="Arial" w:cs="Arial"/>
          <w:sz w:val="20"/>
        </w:rPr>
        <w:t xml:space="preserve"> the bu</w:t>
      </w:r>
      <w:r w:rsidR="00313467">
        <w:rPr>
          <w:rFonts w:ascii="Arial" w:hAnsi="Arial" w:cs="Arial"/>
          <w:sz w:val="20"/>
        </w:rPr>
        <w:t>ilding limited hours, as defined below:</w:t>
      </w:r>
    </w:p>
    <w:p w:rsidR="001B6286" w:rsidRDefault="001B6286" w:rsidP="00962291">
      <w:pPr>
        <w:ind w:left="1170" w:hanging="720"/>
        <w:rPr>
          <w:rFonts w:ascii="Arial" w:hAnsi="Arial" w:cs="Arial"/>
          <w:sz w:val="20"/>
          <w:u w:val="single"/>
        </w:rPr>
      </w:pPr>
    </w:p>
    <w:p w:rsidR="00962291" w:rsidRDefault="00962291" w:rsidP="00962291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Executive Director</w:t>
      </w:r>
      <w:r>
        <w:rPr>
          <w:rFonts w:ascii="Arial" w:hAnsi="Arial" w:cs="Arial"/>
          <w:sz w:val="20"/>
        </w:rPr>
        <w:t xml:space="preserve"> – </w:t>
      </w:r>
      <w:r w:rsidR="00387130">
        <w:rPr>
          <w:rFonts w:ascii="Arial" w:hAnsi="Arial" w:cs="Arial"/>
          <w:sz w:val="20"/>
        </w:rPr>
        <w:t>approximately 16 hours</w:t>
      </w:r>
      <w:r>
        <w:rPr>
          <w:rFonts w:ascii="Arial" w:hAnsi="Arial" w:cs="Arial"/>
          <w:sz w:val="20"/>
        </w:rPr>
        <w:t xml:space="preserve"> per week to </w:t>
      </w:r>
      <w:r w:rsidR="00313467">
        <w:rPr>
          <w:rFonts w:ascii="Arial" w:hAnsi="Arial" w:cs="Arial"/>
          <w:sz w:val="20"/>
        </w:rPr>
        <w:t xml:space="preserve">pick up and drop off paperwork, </w:t>
      </w:r>
      <w:r>
        <w:rPr>
          <w:rFonts w:ascii="Arial" w:hAnsi="Arial" w:cs="Arial"/>
          <w:sz w:val="20"/>
        </w:rPr>
        <w:t>perform critical operations, media appearances and in person meetings as needed.</w:t>
      </w:r>
      <w:r w:rsidR="00313467">
        <w:rPr>
          <w:rFonts w:ascii="Arial" w:hAnsi="Arial" w:cs="Arial"/>
          <w:sz w:val="20"/>
        </w:rPr>
        <w:t xml:space="preserve"> </w:t>
      </w:r>
    </w:p>
    <w:p w:rsidR="00962291" w:rsidRDefault="00962291" w:rsidP="00962291">
      <w:pPr>
        <w:ind w:left="1170" w:hanging="720"/>
        <w:rPr>
          <w:rFonts w:ascii="Arial" w:hAnsi="Arial" w:cs="Arial"/>
          <w:sz w:val="20"/>
        </w:rPr>
      </w:pPr>
    </w:p>
    <w:p w:rsidR="006B40A5" w:rsidRPr="00962291" w:rsidRDefault="00962291" w:rsidP="006B40A5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Controller</w:t>
      </w:r>
      <w:r>
        <w:rPr>
          <w:rFonts w:ascii="Arial" w:hAnsi="Arial" w:cs="Arial"/>
          <w:sz w:val="20"/>
        </w:rPr>
        <w:t xml:space="preserve"> – </w:t>
      </w:r>
      <w:r w:rsidR="00387130">
        <w:rPr>
          <w:rFonts w:ascii="Arial" w:hAnsi="Arial" w:cs="Arial"/>
          <w:sz w:val="20"/>
        </w:rPr>
        <w:t xml:space="preserve">approximately </w:t>
      </w:r>
      <w:r>
        <w:rPr>
          <w:rFonts w:ascii="Arial" w:hAnsi="Arial" w:cs="Arial"/>
          <w:sz w:val="20"/>
        </w:rPr>
        <w:t>1</w:t>
      </w:r>
      <w:r w:rsidR="00313467">
        <w:rPr>
          <w:rFonts w:ascii="Arial" w:hAnsi="Arial" w:cs="Arial"/>
          <w:sz w:val="20"/>
        </w:rPr>
        <w:t xml:space="preserve">6 hours per week to pick up and drop off paperwork, </w:t>
      </w:r>
      <w:r>
        <w:rPr>
          <w:rFonts w:ascii="Arial" w:hAnsi="Arial" w:cs="Arial"/>
          <w:sz w:val="20"/>
        </w:rPr>
        <w:t xml:space="preserve">process payroll, deposits, checks and other financial and human resource </w:t>
      </w:r>
      <w:r w:rsidR="006B40A5">
        <w:rPr>
          <w:rFonts w:ascii="Arial" w:hAnsi="Arial" w:cs="Arial"/>
          <w:sz w:val="20"/>
        </w:rPr>
        <w:t>transactions as needed.</w:t>
      </w: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I.T. &amp; Administrative Coordinator</w:t>
      </w:r>
      <w:r>
        <w:rPr>
          <w:rFonts w:ascii="Arial" w:hAnsi="Arial" w:cs="Arial"/>
          <w:sz w:val="20"/>
        </w:rPr>
        <w:t xml:space="preserve"> – as needed </w:t>
      </w:r>
      <w:r w:rsidR="00387130">
        <w:rPr>
          <w:rFonts w:ascii="Arial" w:hAnsi="Arial" w:cs="Arial"/>
          <w:sz w:val="20"/>
        </w:rPr>
        <w:t xml:space="preserve">in the building </w:t>
      </w:r>
      <w:r>
        <w:rPr>
          <w:rFonts w:ascii="Arial" w:hAnsi="Arial" w:cs="Arial"/>
          <w:sz w:val="20"/>
        </w:rPr>
        <w:t xml:space="preserve">for critical technical (computer, phone, internet, etc.) issues and </w:t>
      </w:r>
      <w:r w:rsidR="00387130">
        <w:rPr>
          <w:rFonts w:ascii="Arial" w:hAnsi="Arial" w:cs="Arial"/>
          <w:sz w:val="20"/>
        </w:rPr>
        <w:t>up to 16 hours</w:t>
      </w:r>
      <w:r>
        <w:rPr>
          <w:rFonts w:ascii="Arial" w:hAnsi="Arial" w:cs="Arial"/>
          <w:sz w:val="20"/>
        </w:rPr>
        <w:t xml:space="preserve"> per month for administrative related duties.</w:t>
      </w: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</w:p>
    <w:p w:rsidR="006B40A5" w:rsidRDefault="006B40A5" w:rsidP="006B40A5">
      <w:pPr>
        <w:ind w:left="1170" w:hanging="720"/>
        <w:rPr>
          <w:rFonts w:ascii="Arial" w:hAnsi="Arial" w:cs="Arial"/>
          <w:sz w:val="20"/>
        </w:rPr>
      </w:pPr>
      <w:r w:rsidRPr="006B40A5">
        <w:rPr>
          <w:rFonts w:ascii="Arial" w:hAnsi="Arial" w:cs="Arial"/>
          <w:sz w:val="20"/>
          <w:u w:val="single"/>
        </w:rPr>
        <w:t>Compliance &amp; Training Coordinator</w:t>
      </w:r>
      <w:r>
        <w:rPr>
          <w:rFonts w:ascii="Arial" w:hAnsi="Arial" w:cs="Arial"/>
          <w:sz w:val="20"/>
        </w:rPr>
        <w:t xml:space="preserve"> –</w:t>
      </w:r>
      <w:r w:rsidR="0019380B">
        <w:rPr>
          <w:rFonts w:ascii="Arial" w:hAnsi="Arial" w:cs="Arial"/>
          <w:sz w:val="20"/>
        </w:rPr>
        <w:t xml:space="preserve"> up to 1</w:t>
      </w:r>
      <w:r w:rsidR="00387130">
        <w:rPr>
          <w:rFonts w:ascii="Arial" w:hAnsi="Arial" w:cs="Arial"/>
          <w:sz w:val="20"/>
        </w:rPr>
        <w:t>0 hours</w:t>
      </w:r>
      <w:r>
        <w:rPr>
          <w:rFonts w:ascii="Arial" w:hAnsi="Arial" w:cs="Arial"/>
          <w:sz w:val="20"/>
        </w:rPr>
        <w:t xml:space="preserve">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>
        <w:rPr>
          <w:rFonts w:ascii="Arial" w:hAnsi="Arial" w:cs="Arial"/>
          <w:sz w:val="20"/>
        </w:rPr>
        <w:t xml:space="preserve">for training and </w:t>
      </w:r>
      <w:r w:rsidR="00387130">
        <w:rPr>
          <w:rFonts w:ascii="Arial" w:hAnsi="Arial" w:cs="Arial"/>
          <w:sz w:val="20"/>
        </w:rPr>
        <w:t xml:space="preserve">general </w:t>
      </w:r>
      <w:r>
        <w:rPr>
          <w:rFonts w:ascii="Arial" w:hAnsi="Arial" w:cs="Arial"/>
          <w:sz w:val="20"/>
        </w:rPr>
        <w:t>administrative</w:t>
      </w:r>
      <w:r w:rsidR="003871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related tasks as needed.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Director of Community Programs &amp; Volunteers</w:t>
      </w:r>
      <w:r w:rsidR="00387130">
        <w:rPr>
          <w:rFonts w:ascii="Arial" w:hAnsi="Arial" w:cs="Arial"/>
          <w:sz w:val="20"/>
        </w:rPr>
        <w:t xml:space="preserve"> – up to 16 hours per week</w:t>
      </w:r>
      <w:r w:rsidR="009E1416">
        <w:rPr>
          <w:rFonts w:ascii="Arial" w:hAnsi="Arial" w:cs="Arial"/>
          <w:sz w:val="20"/>
        </w:rPr>
        <w:t xml:space="preserve"> to pick up and drop off paperwork, </w:t>
      </w:r>
      <w:r w:rsidR="00387130">
        <w:rPr>
          <w:rFonts w:ascii="Arial" w:hAnsi="Arial" w:cs="Arial"/>
          <w:sz w:val="20"/>
        </w:rPr>
        <w:t>for administrative related tasks for community programs, educational instruction or volunteer communication.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Community Programs Coordinator</w:t>
      </w:r>
      <w:r w:rsidR="00387130">
        <w:rPr>
          <w:rFonts w:ascii="Arial" w:hAnsi="Arial" w:cs="Arial"/>
          <w:sz w:val="20"/>
        </w:rPr>
        <w:t xml:space="preserve"> – up to 16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387130">
        <w:rPr>
          <w:rFonts w:ascii="Arial" w:hAnsi="Arial" w:cs="Arial"/>
          <w:sz w:val="20"/>
        </w:rPr>
        <w:t>for administrative related tasks for community programs,</w:t>
      </w:r>
      <w:r w:rsidR="00E265D5">
        <w:rPr>
          <w:rFonts w:ascii="Arial" w:hAnsi="Arial" w:cs="Arial"/>
          <w:sz w:val="20"/>
        </w:rPr>
        <w:t xml:space="preserve"> including vaccine clinics,</w:t>
      </w:r>
      <w:r w:rsidR="00387130">
        <w:rPr>
          <w:rFonts w:ascii="Arial" w:hAnsi="Arial" w:cs="Arial"/>
          <w:sz w:val="20"/>
        </w:rPr>
        <w:t xml:space="preserve"> food donation </w:t>
      </w:r>
      <w:r w:rsidR="00E265D5">
        <w:rPr>
          <w:rFonts w:ascii="Arial" w:hAnsi="Arial" w:cs="Arial"/>
          <w:sz w:val="20"/>
        </w:rPr>
        <w:t>and</w:t>
      </w:r>
      <w:r w:rsidR="00387130">
        <w:rPr>
          <w:rFonts w:ascii="Arial" w:hAnsi="Arial" w:cs="Arial"/>
          <w:sz w:val="20"/>
        </w:rPr>
        <w:t xml:space="preserve"> delivery.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Director of Development &amp; Marketing</w:t>
      </w:r>
      <w:r w:rsidR="00E265D5">
        <w:rPr>
          <w:rFonts w:ascii="Arial" w:hAnsi="Arial" w:cs="Arial"/>
          <w:sz w:val="20"/>
        </w:rPr>
        <w:t xml:space="preserve"> – up to 8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for administrative related tasks for events, media and fundraising related activities.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Events Coordinator</w:t>
      </w:r>
      <w:r w:rsidR="00E265D5">
        <w:rPr>
          <w:rFonts w:ascii="Arial" w:hAnsi="Arial" w:cs="Arial"/>
          <w:sz w:val="20"/>
        </w:rPr>
        <w:t xml:space="preserve"> – up to 8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for administrative tasks relating to fundraising events.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Marketing &amp; Communications Coordinator</w:t>
      </w:r>
      <w:r w:rsidR="00E265D5">
        <w:rPr>
          <w:rFonts w:ascii="Arial" w:hAnsi="Arial" w:cs="Arial"/>
          <w:sz w:val="20"/>
        </w:rPr>
        <w:t xml:space="preserve"> – up to 8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for administrative tasks relating to printing, promotions, signage, etc.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  <w:r w:rsidRPr="00E265D5">
        <w:rPr>
          <w:rFonts w:ascii="Arial" w:hAnsi="Arial" w:cs="Arial"/>
          <w:sz w:val="20"/>
          <w:u w:val="single"/>
        </w:rPr>
        <w:t>Development Coordinator</w:t>
      </w:r>
      <w:r w:rsidR="00E265D5">
        <w:rPr>
          <w:rFonts w:ascii="Arial" w:hAnsi="Arial" w:cs="Arial"/>
          <w:sz w:val="20"/>
        </w:rPr>
        <w:t xml:space="preserve"> – up to 16 hours per week </w:t>
      </w:r>
      <w:r w:rsidR="009E1416">
        <w:rPr>
          <w:rFonts w:ascii="Arial" w:hAnsi="Arial" w:cs="Arial"/>
          <w:sz w:val="20"/>
        </w:rPr>
        <w:t xml:space="preserve">to pick up and drop off paperwork, </w:t>
      </w:r>
      <w:r w:rsidR="00E265D5">
        <w:rPr>
          <w:rFonts w:ascii="Arial" w:hAnsi="Arial" w:cs="Arial"/>
          <w:sz w:val="20"/>
        </w:rPr>
        <w:t>process donations, reports and mailings.</w:t>
      </w:r>
    </w:p>
    <w:p w:rsidR="00637FC6" w:rsidRDefault="00637FC6" w:rsidP="006B40A5">
      <w:pPr>
        <w:ind w:left="1170" w:hanging="720"/>
        <w:rPr>
          <w:rFonts w:ascii="Arial" w:hAnsi="Arial" w:cs="Arial"/>
          <w:sz w:val="20"/>
        </w:rPr>
      </w:pPr>
    </w:p>
    <w:p w:rsidR="00637FC6" w:rsidRDefault="00960BB2" w:rsidP="006B40A5">
      <w:pPr>
        <w:ind w:left="1170" w:hanging="720"/>
        <w:rPr>
          <w:rFonts w:ascii="Arial" w:hAnsi="Arial" w:cs="Arial"/>
          <w:sz w:val="20"/>
        </w:rPr>
      </w:pPr>
      <w:r w:rsidRPr="00960BB2">
        <w:rPr>
          <w:rFonts w:ascii="Arial" w:hAnsi="Arial" w:cs="Arial"/>
          <w:sz w:val="20"/>
          <w:u w:val="single"/>
        </w:rPr>
        <w:t>Dog Trainers</w:t>
      </w:r>
      <w:r>
        <w:rPr>
          <w:rFonts w:ascii="Arial" w:hAnsi="Arial" w:cs="Arial"/>
          <w:sz w:val="20"/>
        </w:rPr>
        <w:t xml:space="preserve"> – up to 8 hours per week for dog training classes with limited participation</w:t>
      </w:r>
    </w:p>
    <w:p w:rsidR="006B40A5" w:rsidRPr="00C779F1" w:rsidRDefault="006B40A5" w:rsidP="00C779F1">
      <w:pPr>
        <w:ind w:left="450"/>
        <w:rPr>
          <w:rFonts w:ascii="Arial" w:hAnsi="Arial" w:cs="Arial"/>
          <w:sz w:val="20"/>
        </w:rPr>
      </w:pPr>
    </w:p>
    <w:p w:rsidR="000B2FD5" w:rsidRPr="00743A45" w:rsidRDefault="000B2FD5" w:rsidP="00867B45">
      <w:pPr>
        <w:pStyle w:val="ListParagraph"/>
        <w:ind w:left="360"/>
        <w:rPr>
          <w:rFonts w:ascii="Arial" w:hAnsi="Arial" w:cs="Arial"/>
          <w:sz w:val="20"/>
        </w:rPr>
      </w:pPr>
    </w:p>
    <w:p w:rsidR="00405165" w:rsidRPr="005910EF" w:rsidRDefault="00405165" w:rsidP="00937F2E">
      <w:pPr>
        <w:spacing w:after="120"/>
        <w:rPr>
          <w:rFonts w:ascii="Cambria" w:hAnsi="Cambria" w:cs="Arial"/>
          <w:b/>
        </w:rPr>
      </w:pPr>
      <w:r w:rsidRPr="005910EF">
        <w:rPr>
          <w:rFonts w:ascii="Cambria" w:hAnsi="Cambria" w:cs="Arial"/>
          <w:b/>
        </w:rPr>
        <w:t>Revision History</w:t>
      </w:r>
    </w:p>
    <w:p w:rsidR="008D15E6" w:rsidRDefault="008D15E6" w:rsidP="00A45F75">
      <w:pPr>
        <w:rPr>
          <w:rFonts w:ascii="Arial" w:hAnsi="Arial" w:cs="Arial"/>
          <w:sz w:val="20"/>
        </w:rPr>
      </w:pPr>
      <w:r w:rsidRPr="005910EF">
        <w:rPr>
          <w:rFonts w:ascii="Arial" w:hAnsi="Arial" w:cs="Arial"/>
          <w:sz w:val="20"/>
        </w:rPr>
        <w:t>V1</w:t>
      </w:r>
      <w:r w:rsidR="00A45F75" w:rsidRPr="005910EF">
        <w:rPr>
          <w:rFonts w:ascii="Arial" w:hAnsi="Arial" w:cs="Arial"/>
          <w:sz w:val="20"/>
        </w:rPr>
        <w:t xml:space="preserve"> - Created </w:t>
      </w:r>
      <w:r w:rsidR="00C21205">
        <w:rPr>
          <w:rFonts w:ascii="Arial" w:hAnsi="Arial" w:cs="Arial"/>
          <w:sz w:val="20"/>
        </w:rPr>
        <w:t>12/2</w:t>
      </w:r>
      <w:r w:rsidR="00867B45" w:rsidRPr="005910EF">
        <w:rPr>
          <w:rFonts w:ascii="Arial" w:hAnsi="Arial" w:cs="Arial"/>
          <w:sz w:val="20"/>
        </w:rPr>
        <w:t>/20</w:t>
      </w:r>
    </w:p>
    <w:p w:rsidR="0062054F" w:rsidRPr="005910EF" w:rsidRDefault="0062054F" w:rsidP="00A45F75">
      <w:pPr>
        <w:rPr>
          <w:rFonts w:ascii="Arial" w:hAnsi="Arial" w:cs="Arial"/>
          <w:sz w:val="20"/>
        </w:rPr>
      </w:pPr>
    </w:p>
    <w:p w:rsidR="00541992" w:rsidRDefault="00B032C2"/>
    <w:sectPr w:rsidR="005419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C2" w:rsidRDefault="00B032C2" w:rsidP="00405165">
      <w:r>
        <w:separator/>
      </w:r>
    </w:p>
  </w:endnote>
  <w:endnote w:type="continuationSeparator" w:id="0">
    <w:p w:rsidR="00B032C2" w:rsidRDefault="00B032C2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937F2E">
    <w:pPr>
      <w:pStyle w:val="Footer"/>
      <w:rPr>
        <w:b/>
        <w:sz w:val="20"/>
      </w:rPr>
    </w:pPr>
    <w:r w:rsidRPr="00937F2E">
      <w:rPr>
        <w:b/>
        <w:sz w:val="20"/>
      </w:rPr>
      <w:t>Vers</w:t>
    </w:r>
    <w:r w:rsidR="005F4DD0">
      <w:rPr>
        <w:b/>
        <w:sz w:val="20"/>
      </w:rPr>
      <w:t>i</w:t>
    </w:r>
    <w:r w:rsidRPr="00937F2E">
      <w:rPr>
        <w:b/>
        <w:sz w:val="20"/>
      </w:rPr>
      <w:t>on #</w:t>
    </w:r>
    <w:r>
      <w:rPr>
        <w:b/>
        <w:sz w:val="20"/>
      </w:rPr>
      <w:t xml:space="preserve"> </w:t>
    </w:r>
    <w:r w:rsidR="00A45F75">
      <w:rPr>
        <w:b/>
        <w:sz w:val="20"/>
      </w:rPr>
      <w:t>1</w:t>
    </w:r>
    <w:r w:rsidR="00405165" w:rsidRPr="00937F2E">
      <w:rPr>
        <w:b/>
        <w:sz w:val="20"/>
      </w:rPr>
      <w:ptab w:relativeTo="margin" w:alignment="center" w:leader="none"/>
    </w:r>
    <w:r w:rsidR="0048243F" w:rsidRPr="0048243F">
      <w:rPr>
        <w:b/>
        <w:sz w:val="20"/>
      </w:rPr>
      <w:fldChar w:fldCharType="begin"/>
    </w:r>
    <w:r w:rsidR="0048243F" w:rsidRPr="0048243F">
      <w:rPr>
        <w:b/>
        <w:sz w:val="20"/>
      </w:rPr>
      <w:instrText xml:space="preserve"> PAGE   \* MERGEFORMAT </w:instrText>
    </w:r>
    <w:r w:rsidR="0048243F" w:rsidRPr="0048243F">
      <w:rPr>
        <w:b/>
        <w:sz w:val="20"/>
      </w:rPr>
      <w:fldChar w:fldCharType="separate"/>
    </w:r>
    <w:r w:rsidR="004E4CB5">
      <w:rPr>
        <w:b/>
        <w:noProof/>
        <w:sz w:val="20"/>
      </w:rPr>
      <w:t>2</w:t>
    </w:r>
    <w:r w:rsidR="0048243F" w:rsidRPr="0048243F">
      <w:rPr>
        <w:b/>
        <w:noProof/>
        <w:sz w:val="20"/>
      </w:rPr>
      <w:fldChar w:fldCharType="end"/>
    </w:r>
    <w:r w:rsidR="00A45F75">
      <w:rPr>
        <w:b/>
        <w:sz w:val="20"/>
      </w:rPr>
      <w:tab/>
    </w:r>
    <w:r>
      <w:rPr>
        <w:b/>
        <w:sz w:val="20"/>
      </w:rPr>
      <w:t xml:space="preserve">Updated By: </w:t>
    </w:r>
    <w:r w:rsidR="00A45F75">
      <w:rPr>
        <w:b/>
        <w:sz w:val="20"/>
      </w:rPr>
      <w:t>J Townsend</w:t>
    </w:r>
  </w:p>
  <w:p w:rsidR="0048243F" w:rsidRPr="00937F2E" w:rsidRDefault="0048243F" w:rsidP="0048243F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  <w:p w:rsidR="000649CC" w:rsidRDefault="000649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C2" w:rsidRDefault="00B032C2" w:rsidP="00405165">
      <w:r>
        <w:separator/>
      </w:r>
    </w:p>
  </w:footnote>
  <w:footnote w:type="continuationSeparator" w:id="0">
    <w:p w:rsidR="00B032C2" w:rsidRDefault="00B032C2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page">
            <wp:posOffset>175260</wp:posOffset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E96"/>
    <w:multiLevelType w:val="hybridMultilevel"/>
    <w:tmpl w:val="B3A68C46"/>
    <w:lvl w:ilvl="0" w:tplc="EB3E6C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CA2"/>
    <w:multiLevelType w:val="hybridMultilevel"/>
    <w:tmpl w:val="5792FDD4"/>
    <w:lvl w:ilvl="0" w:tplc="E7BE2A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21D"/>
    <w:multiLevelType w:val="hybridMultilevel"/>
    <w:tmpl w:val="499E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A69"/>
    <w:multiLevelType w:val="hybridMultilevel"/>
    <w:tmpl w:val="2B5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835"/>
    <w:multiLevelType w:val="hybridMultilevel"/>
    <w:tmpl w:val="28E4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0574"/>
    <w:multiLevelType w:val="hybridMultilevel"/>
    <w:tmpl w:val="C6BC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4F7"/>
    <w:multiLevelType w:val="hybridMultilevel"/>
    <w:tmpl w:val="7A5EC3EC"/>
    <w:lvl w:ilvl="0" w:tplc="E7BE2A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06422"/>
    <w:multiLevelType w:val="hybridMultilevel"/>
    <w:tmpl w:val="BDD4F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F2120"/>
    <w:multiLevelType w:val="hybridMultilevel"/>
    <w:tmpl w:val="07C0B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145C55"/>
    <w:multiLevelType w:val="hybridMultilevel"/>
    <w:tmpl w:val="FDF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53F"/>
    <w:multiLevelType w:val="hybridMultilevel"/>
    <w:tmpl w:val="A4666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329AF"/>
    <w:multiLevelType w:val="hybridMultilevel"/>
    <w:tmpl w:val="CAD6EF62"/>
    <w:lvl w:ilvl="0" w:tplc="E7BE2A5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75C8A"/>
    <w:multiLevelType w:val="hybridMultilevel"/>
    <w:tmpl w:val="D7687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5D4F05"/>
    <w:multiLevelType w:val="hybridMultilevel"/>
    <w:tmpl w:val="4EEC2F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3730AC4"/>
    <w:multiLevelType w:val="hybridMultilevel"/>
    <w:tmpl w:val="81CE43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74137B"/>
    <w:multiLevelType w:val="hybridMultilevel"/>
    <w:tmpl w:val="1ADE35D2"/>
    <w:lvl w:ilvl="0" w:tplc="FB069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C41BD"/>
    <w:multiLevelType w:val="hybridMultilevel"/>
    <w:tmpl w:val="666C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190B"/>
    <w:multiLevelType w:val="hybridMultilevel"/>
    <w:tmpl w:val="DD72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B7E0B"/>
    <w:multiLevelType w:val="hybridMultilevel"/>
    <w:tmpl w:val="7A30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F7E70"/>
    <w:multiLevelType w:val="hybridMultilevel"/>
    <w:tmpl w:val="DE96DDD8"/>
    <w:lvl w:ilvl="0" w:tplc="DD36F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5"/>
  </w:num>
  <w:num w:numId="11">
    <w:abstractNumId w:val="20"/>
  </w:num>
  <w:num w:numId="12">
    <w:abstractNumId w:val="18"/>
  </w:num>
  <w:num w:numId="13">
    <w:abstractNumId w:val="1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4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649CC"/>
    <w:rsid w:val="000741B1"/>
    <w:rsid w:val="0008586A"/>
    <w:rsid w:val="000A59F4"/>
    <w:rsid w:val="000B2FD5"/>
    <w:rsid w:val="0011411E"/>
    <w:rsid w:val="001314DF"/>
    <w:rsid w:val="00141B5D"/>
    <w:rsid w:val="001656FE"/>
    <w:rsid w:val="00184A0B"/>
    <w:rsid w:val="0019380B"/>
    <w:rsid w:val="00194C66"/>
    <w:rsid w:val="001B6286"/>
    <w:rsid w:val="001D1E34"/>
    <w:rsid w:val="00243FC5"/>
    <w:rsid w:val="00313467"/>
    <w:rsid w:val="003353C8"/>
    <w:rsid w:val="00354E9D"/>
    <w:rsid w:val="003748FB"/>
    <w:rsid w:val="00387130"/>
    <w:rsid w:val="003D22CB"/>
    <w:rsid w:val="00405165"/>
    <w:rsid w:val="00475671"/>
    <w:rsid w:val="00480A8F"/>
    <w:rsid w:val="0048243F"/>
    <w:rsid w:val="004979AF"/>
    <w:rsid w:val="004D5DE7"/>
    <w:rsid w:val="004E4CB5"/>
    <w:rsid w:val="005164C7"/>
    <w:rsid w:val="00542EF7"/>
    <w:rsid w:val="00563AD7"/>
    <w:rsid w:val="005910EF"/>
    <w:rsid w:val="00591410"/>
    <w:rsid w:val="005F4DD0"/>
    <w:rsid w:val="0062054F"/>
    <w:rsid w:val="00637FC6"/>
    <w:rsid w:val="006533FE"/>
    <w:rsid w:val="006B40A5"/>
    <w:rsid w:val="006B423A"/>
    <w:rsid w:val="006D35D5"/>
    <w:rsid w:val="006E0522"/>
    <w:rsid w:val="006E0E0E"/>
    <w:rsid w:val="00735E7E"/>
    <w:rsid w:val="00743A45"/>
    <w:rsid w:val="00757125"/>
    <w:rsid w:val="0077236D"/>
    <w:rsid w:val="0079503A"/>
    <w:rsid w:val="007A7C0D"/>
    <w:rsid w:val="007D128E"/>
    <w:rsid w:val="00824CEE"/>
    <w:rsid w:val="00830339"/>
    <w:rsid w:val="00867B45"/>
    <w:rsid w:val="00870EA4"/>
    <w:rsid w:val="008732DA"/>
    <w:rsid w:val="008761A3"/>
    <w:rsid w:val="008B3B11"/>
    <w:rsid w:val="008D15E6"/>
    <w:rsid w:val="00903859"/>
    <w:rsid w:val="0090622A"/>
    <w:rsid w:val="0091072C"/>
    <w:rsid w:val="009368C0"/>
    <w:rsid w:val="00937F2E"/>
    <w:rsid w:val="00940972"/>
    <w:rsid w:val="00960BB2"/>
    <w:rsid w:val="00962291"/>
    <w:rsid w:val="0097074B"/>
    <w:rsid w:val="009860ED"/>
    <w:rsid w:val="009940C9"/>
    <w:rsid w:val="009A4FE5"/>
    <w:rsid w:val="009B1BEE"/>
    <w:rsid w:val="009C6EF7"/>
    <w:rsid w:val="009E1416"/>
    <w:rsid w:val="00A02B81"/>
    <w:rsid w:val="00A02F1A"/>
    <w:rsid w:val="00A45F75"/>
    <w:rsid w:val="00A722D0"/>
    <w:rsid w:val="00A83CE4"/>
    <w:rsid w:val="00AE2701"/>
    <w:rsid w:val="00AF7A4E"/>
    <w:rsid w:val="00B032C2"/>
    <w:rsid w:val="00B30521"/>
    <w:rsid w:val="00B30ADD"/>
    <w:rsid w:val="00B530AB"/>
    <w:rsid w:val="00BC7C48"/>
    <w:rsid w:val="00BE41E2"/>
    <w:rsid w:val="00BE5B6D"/>
    <w:rsid w:val="00BE5D30"/>
    <w:rsid w:val="00BE7720"/>
    <w:rsid w:val="00C21205"/>
    <w:rsid w:val="00C73D52"/>
    <w:rsid w:val="00C779F1"/>
    <w:rsid w:val="00CA358A"/>
    <w:rsid w:val="00D00104"/>
    <w:rsid w:val="00D02949"/>
    <w:rsid w:val="00DA7ED3"/>
    <w:rsid w:val="00DE68F4"/>
    <w:rsid w:val="00E265D5"/>
    <w:rsid w:val="00E375BD"/>
    <w:rsid w:val="00F13D77"/>
    <w:rsid w:val="00F163DD"/>
    <w:rsid w:val="00F33FA1"/>
    <w:rsid w:val="00FA32D2"/>
    <w:rsid w:val="00FB1197"/>
    <w:rsid w:val="00FB62A3"/>
    <w:rsid w:val="00F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39F5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19</cp:revision>
  <dcterms:created xsi:type="dcterms:W3CDTF">2020-11-30T17:18:00Z</dcterms:created>
  <dcterms:modified xsi:type="dcterms:W3CDTF">2020-12-02T14:22:00Z</dcterms:modified>
</cp:coreProperties>
</file>